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89" w:rsidRPr="002B7718" w:rsidRDefault="00923FFE">
      <w:pPr>
        <w:rPr>
          <w:sz w:val="28"/>
          <w:szCs w:val="28"/>
        </w:rPr>
      </w:pPr>
      <w:r w:rsidRPr="002B7718">
        <w:rPr>
          <w:sz w:val="28"/>
          <w:szCs w:val="28"/>
        </w:rPr>
        <w:t xml:space="preserve">GLOUCESTERSHIRE COUNTY COUNCIL </w:t>
      </w:r>
    </w:p>
    <w:p w:rsidR="00923FFE" w:rsidRPr="002B7718" w:rsidRDefault="00923FFE">
      <w:pPr>
        <w:rPr>
          <w:sz w:val="28"/>
          <w:szCs w:val="28"/>
        </w:rPr>
      </w:pPr>
      <w:r w:rsidRPr="002B7718">
        <w:rPr>
          <w:sz w:val="28"/>
          <w:szCs w:val="28"/>
        </w:rPr>
        <w:t>POTHOLE FUND ANNUAL REPORT 2016/17</w:t>
      </w:r>
    </w:p>
    <w:p w:rsidR="00923FFE" w:rsidRDefault="00923FFE"/>
    <w:p w:rsidR="00BD1B6B" w:rsidRPr="00BA2B5F" w:rsidRDefault="00BD1B6B" w:rsidP="00BD1B6B">
      <w:pPr>
        <w:pStyle w:val="Default"/>
      </w:pPr>
      <w:r w:rsidRPr="00BA2B5F">
        <w:t xml:space="preserve">In the 2016/17 financial year </w:t>
      </w:r>
      <w:r w:rsidR="00923FFE" w:rsidRPr="00BA2B5F">
        <w:t>Gloucestershire County Council received a</w:t>
      </w:r>
      <w:r w:rsidRPr="00BA2B5F">
        <w:t xml:space="preserve"> Pot Hole Fund</w:t>
      </w:r>
      <w:r w:rsidR="00923FFE" w:rsidRPr="00BA2B5F">
        <w:t xml:space="preserve"> allocation of £1.0</w:t>
      </w:r>
      <w:r w:rsidR="008E150D" w:rsidRPr="00BA2B5F">
        <w:t>0</w:t>
      </w:r>
      <w:r w:rsidR="00325C5E" w:rsidRPr="00BA2B5F">
        <w:t>6</w:t>
      </w:r>
      <w:r w:rsidR="00923FFE" w:rsidRPr="00BA2B5F">
        <w:t xml:space="preserve">M from the Department of Transport </w:t>
      </w:r>
      <w:r w:rsidRPr="00BA2B5F">
        <w:t>in addition to a formula based allocation of £ 16</w:t>
      </w:r>
      <w:r w:rsidR="00325C5E" w:rsidRPr="00BA2B5F">
        <w:t>.</w:t>
      </w:r>
      <w:r w:rsidRPr="00BA2B5F">
        <w:t>349</w:t>
      </w:r>
      <w:r w:rsidR="00325C5E" w:rsidRPr="00BA2B5F">
        <w:t>M</w:t>
      </w:r>
      <w:r w:rsidRPr="00BA2B5F">
        <w:t xml:space="preserve"> and an incentive allocation of £</w:t>
      </w:r>
      <w:r w:rsidR="00FC0E52" w:rsidRPr="00BA2B5F">
        <w:t>0.999</w:t>
      </w:r>
      <w:bookmarkStart w:id="0" w:name="_GoBack"/>
      <w:bookmarkEnd w:id="0"/>
      <w:r w:rsidR="00FC0E52" w:rsidRPr="00BA2B5F">
        <w:t>M</w:t>
      </w:r>
      <w:r w:rsidRPr="00BA2B5F">
        <w:t>. It also received £2</w:t>
      </w:r>
      <w:r w:rsidR="00325C5E" w:rsidRPr="00BA2B5F">
        <w:t>,</w:t>
      </w:r>
      <w:r w:rsidRPr="00BA2B5F">
        <w:t>861</w:t>
      </w:r>
      <w:r w:rsidR="00325C5E" w:rsidRPr="00BA2B5F">
        <w:t>M</w:t>
      </w:r>
      <w:r w:rsidRPr="00BA2B5F">
        <w:t xml:space="preserve"> of Integrated Transport funding of which £1</w:t>
      </w:r>
      <w:r w:rsidR="00325C5E" w:rsidRPr="00BA2B5F">
        <w:t>.</w:t>
      </w:r>
      <w:r w:rsidR="00C56A26" w:rsidRPr="00BA2B5F">
        <w:t>44</w:t>
      </w:r>
      <w:r w:rsidRPr="00BA2B5F">
        <w:t>1</w:t>
      </w:r>
      <w:r w:rsidR="00325C5E" w:rsidRPr="00BA2B5F">
        <w:t xml:space="preserve">M </w:t>
      </w:r>
      <w:r w:rsidRPr="00BA2B5F">
        <w:t>was allocated to the Structural Maintenance Programme for delivery of upgrades to Traffic Signal Systems, Footways, Safety Fencing and Street Lighting.</w:t>
      </w:r>
    </w:p>
    <w:p w:rsidR="00BD1B6B" w:rsidRPr="00BA2B5F" w:rsidRDefault="00BD1B6B" w:rsidP="00BD1B6B">
      <w:pPr>
        <w:pStyle w:val="Default"/>
      </w:pPr>
    </w:p>
    <w:p w:rsidR="00BD1B6B" w:rsidRPr="00BA2B5F" w:rsidRDefault="00BD1B6B" w:rsidP="00BD1B6B">
      <w:pPr>
        <w:pStyle w:val="Default"/>
      </w:pPr>
      <w:r w:rsidRPr="00BA2B5F">
        <w:t xml:space="preserve">Subsequent to receipt of the Pothole Fund </w:t>
      </w:r>
      <w:r w:rsidR="000E0D9A">
        <w:t xml:space="preserve">, </w:t>
      </w:r>
      <w:r w:rsidRPr="00BA2B5F">
        <w:t>cabinet approved top up funding of £</w:t>
      </w:r>
      <w:r w:rsidR="00C92402" w:rsidRPr="00BA2B5F">
        <w:t>2.09</w:t>
      </w:r>
      <w:r w:rsidR="009E07C5" w:rsidRPr="00BA2B5F">
        <w:t xml:space="preserve">4M </w:t>
      </w:r>
      <w:r w:rsidR="00325C5E" w:rsidRPr="00BA2B5F">
        <w:t xml:space="preserve">to create a total Pothole Fund of £3.1M. </w:t>
      </w:r>
    </w:p>
    <w:p w:rsidR="00325C5E" w:rsidRPr="00BA2B5F" w:rsidRDefault="00325C5E" w:rsidP="00BD1B6B">
      <w:pPr>
        <w:pStyle w:val="Default"/>
      </w:pPr>
    </w:p>
    <w:p w:rsidR="005C0913" w:rsidRPr="00BA2B5F" w:rsidRDefault="00C92402" w:rsidP="00FC0E52">
      <w:pPr>
        <w:pStyle w:val="Default"/>
      </w:pPr>
      <w:r w:rsidRPr="002B7718">
        <w:rPr>
          <w:rFonts w:eastAsia="Times New Roman"/>
        </w:rPr>
        <w:t>We used pothole data to develop a list of sites where clusters of potholes had been repaired in recent years</w:t>
      </w:r>
      <w:r w:rsidR="00FC0E52" w:rsidRPr="00BA2B5F">
        <w:t>.</w:t>
      </w:r>
      <w:r w:rsidR="000B7636" w:rsidRPr="00BA2B5F">
        <w:t xml:space="preserve"> </w:t>
      </w:r>
      <w:r w:rsidR="005C0913" w:rsidRPr="00BA2B5F">
        <w:t xml:space="preserve">The </w:t>
      </w:r>
      <w:r w:rsidRPr="00BA2B5F">
        <w:t>funding</w:t>
      </w:r>
      <w:r w:rsidR="005C0913" w:rsidRPr="00BA2B5F">
        <w:t xml:space="preserve"> of £3.1M has been used to deliver</w:t>
      </w:r>
      <w:r w:rsidR="00CD70B9" w:rsidRPr="00BA2B5F">
        <w:t xml:space="preserve"> patching schemes </w:t>
      </w:r>
      <w:r w:rsidRPr="00BA2B5F">
        <w:t>at 32 of these sites and</w:t>
      </w:r>
      <w:r w:rsidR="00FC0E52" w:rsidRPr="00BA2B5F">
        <w:t xml:space="preserve"> has resulted in </w:t>
      </w:r>
      <w:r w:rsidR="00A109DB" w:rsidRPr="00BA2B5F">
        <w:t>20.37</w:t>
      </w:r>
      <w:r w:rsidR="00FC0E52" w:rsidRPr="00BA2B5F">
        <w:t xml:space="preserve">km of </w:t>
      </w:r>
      <w:r w:rsidR="0024392A" w:rsidRPr="00BA2B5F">
        <w:t xml:space="preserve">roads being </w:t>
      </w:r>
      <w:r w:rsidR="009C762F" w:rsidRPr="00BA2B5F">
        <w:t xml:space="preserve">treated  </w:t>
      </w:r>
      <w:r w:rsidR="000E0D9A">
        <w:t xml:space="preserve">which approximates to 88500 sq. m </w:t>
      </w:r>
      <w:r w:rsidR="009C762F" w:rsidRPr="00BA2B5F">
        <w:t xml:space="preserve">of actual </w:t>
      </w:r>
      <w:r w:rsidR="00FC0E52" w:rsidRPr="00BA2B5F">
        <w:t>resurfacing to prevent the formation of potholes</w:t>
      </w:r>
    </w:p>
    <w:p w:rsidR="00923FFE" w:rsidRPr="00C92402" w:rsidRDefault="00923FFE">
      <w:pPr>
        <w:rPr>
          <w:sz w:val="24"/>
          <w:szCs w:val="24"/>
        </w:rPr>
      </w:pPr>
      <w:r w:rsidRPr="00C92402">
        <w:rPr>
          <w:sz w:val="24"/>
          <w:szCs w:val="24"/>
        </w:rPr>
        <w:t xml:space="preserve"> </w:t>
      </w:r>
    </w:p>
    <w:p w:rsidR="009C762F" w:rsidRPr="002B7718" w:rsidRDefault="00C56A26">
      <w:pPr>
        <w:rPr>
          <w:rFonts w:ascii="Arial" w:hAnsi="Arial" w:cs="Arial"/>
          <w:sz w:val="24"/>
          <w:szCs w:val="24"/>
          <w:u w:val="single"/>
        </w:rPr>
      </w:pPr>
      <w:r w:rsidRPr="002B7718">
        <w:rPr>
          <w:rFonts w:ascii="Arial" w:hAnsi="Arial" w:cs="Arial"/>
          <w:sz w:val="24"/>
          <w:szCs w:val="24"/>
          <w:u w:val="single"/>
        </w:rPr>
        <w:t xml:space="preserve">2016-17 Structural Maintenance </w:t>
      </w:r>
      <w:r w:rsidR="009C762F" w:rsidRPr="002B7718">
        <w:rPr>
          <w:rFonts w:ascii="Arial" w:hAnsi="Arial" w:cs="Arial"/>
          <w:sz w:val="24"/>
          <w:szCs w:val="24"/>
          <w:u w:val="single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2127"/>
      </w:tblGrid>
      <w:tr w:rsidR="009C762F" w:rsidRPr="00BA2B5F" w:rsidTr="002B7718">
        <w:tc>
          <w:tcPr>
            <w:tcW w:w="3227" w:type="dxa"/>
          </w:tcPr>
          <w:p w:rsidR="009C762F" w:rsidRPr="002B7718" w:rsidRDefault="009C76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718">
              <w:rPr>
                <w:rFonts w:ascii="Arial" w:hAnsi="Arial" w:cs="Arial"/>
                <w:sz w:val="24"/>
                <w:szCs w:val="24"/>
              </w:rPr>
              <w:t>Original Budget</w:t>
            </w:r>
          </w:p>
          <w:p w:rsidR="009C762F" w:rsidRPr="002B7718" w:rsidRDefault="009C762F" w:rsidP="00C56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718">
              <w:rPr>
                <w:rFonts w:ascii="Arial" w:hAnsi="Arial" w:cs="Arial"/>
                <w:sz w:val="24"/>
                <w:szCs w:val="24"/>
              </w:rPr>
              <w:t>£M</w:t>
            </w:r>
          </w:p>
        </w:tc>
        <w:tc>
          <w:tcPr>
            <w:tcW w:w="2127" w:type="dxa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718">
              <w:rPr>
                <w:rFonts w:ascii="Arial" w:hAnsi="Arial" w:cs="Arial"/>
                <w:sz w:val="24"/>
                <w:szCs w:val="24"/>
              </w:rPr>
              <w:t>Pothole Fund</w:t>
            </w:r>
          </w:p>
          <w:p w:rsidR="00C56A26" w:rsidRPr="002B7718" w:rsidRDefault="00C56A26" w:rsidP="00C56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762F" w:rsidRPr="002B7718" w:rsidRDefault="009C762F" w:rsidP="00C56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718">
              <w:rPr>
                <w:rFonts w:ascii="Arial" w:hAnsi="Arial" w:cs="Arial"/>
                <w:sz w:val="24"/>
                <w:szCs w:val="24"/>
              </w:rPr>
              <w:t>£M</w:t>
            </w:r>
          </w:p>
        </w:tc>
      </w:tr>
      <w:tr w:rsidR="009C762F" w:rsidRPr="00BA2B5F" w:rsidTr="002B7718">
        <w:tc>
          <w:tcPr>
            <w:tcW w:w="3227" w:type="dxa"/>
            <w:vAlign w:val="center"/>
          </w:tcPr>
          <w:p w:rsidR="009C762F" w:rsidRPr="002B7718" w:rsidRDefault="009C76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Formula Based Structural Maintenance</w:t>
            </w:r>
          </w:p>
        </w:tc>
        <w:tc>
          <w:tcPr>
            <w:tcW w:w="1984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16.349</w:t>
            </w:r>
          </w:p>
        </w:tc>
        <w:tc>
          <w:tcPr>
            <w:tcW w:w="2127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762F" w:rsidRPr="00BA2B5F" w:rsidTr="002B7718">
        <w:tc>
          <w:tcPr>
            <w:tcW w:w="3227" w:type="dxa"/>
            <w:vAlign w:val="center"/>
          </w:tcPr>
          <w:p w:rsidR="009C762F" w:rsidRPr="002B7718" w:rsidRDefault="009C76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Incentive</w:t>
            </w:r>
          </w:p>
        </w:tc>
        <w:tc>
          <w:tcPr>
            <w:tcW w:w="1984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0.999</w:t>
            </w:r>
          </w:p>
        </w:tc>
        <w:tc>
          <w:tcPr>
            <w:tcW w:w="2127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762F" w:rsidRPr="00BA2B5F" w:rsidTr="002B7718">
        <w:tc>
          <w:tcPr>
            <w:tcW w:w="3227" w:type="dxa"/>
            <w:vAlign w:val="center"/>
          </w:tcPr>
          <w:p w:rsidR="009C762F" w:rsidRPr="002B7718" w:rsidRDefault="009C76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Integrated Transport Block funds put to Structural Maintenance</w:t>
            </w:r>
          </w:p>
        </w:tc>
        <w:tc>
          <w:tcPr>
            <w:tcW w:w="1984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C56A26" w:rsidRPr="002B7718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762F" w:rsidRPr="00BA2B5F" w:rsidTr="002B7718">
        <w:tc>
          <w:tcPr>
            <w:tcW w:w="3227" w:type="dxa"/>
            <w:vAlign w:val="center"/>
          </w:tcPr>
          <w:p w:rsidR="009C762F" w:rsidRPr="002B7718" w:rsidRDefault="009C76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Pothole Fund</w:t>
            </w:r>
          </w:p>
        </w:tc>
        <w:tc>
          <w:tcPr>
            <w:tcW w:w="1984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1.0</w:t>
            </w:r>
            <w:r w:rsidR="00A847FC" w:rsidRPr="002B771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C762F" w:rsidRPr="00BA2B5F" w:rsidTr="002B7718">
        <w:tc>
          <w:tcPr>
            <w:tcW w:w="3227" w:type="dxa"/>
            <w:vAlign w:val="center"/>
          </w:tcPr>
          <w:p w:rsidR="009C762F" w:rsidRPr="002B7718" w:rsidRDefault="009E07C5" w:rsidP="00C924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 xml:space="preserve">Gloucestershire County Council </w:t>
            </w:r>
            <w:r w:rsidR="00C92402" w:rsidRPr="002B7718">
              <w:rPr>
                <w:rFonts w:ascii="Arial" w:hAnsi="Arial" w:cs="Arial"/>
                <w:color w:val="000000"/>
                <w:sz w:val="24"/>
                <w:szCs w:val="24"/>
              </w:rPr>
              <w:t>Top up</w:t>
            </w:r>
          </w:p>
        </w:tc>
        <w:tc>
          <w:tcPr>
            <w:tcW w:w="1984" w:type="dxa"/>
            <w:vAlign w:val="center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C762F" w:rsidRPr="002B7718" w:rsidRDefault="00C92402" w:rsidP="00D009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2.094</w:t>
            </w:r>
          </w:p>
        </w:tc>
      </w:tr>
      <w:tr w:rsidR="009C762F" w:rsidRPr="00BA2B5F" w:rsidTr="002B7718">
        <w:tc>
          <w:tcPr>
            <w:tcW w:w="3227" w:type="dxa"/>
            <w:shd w:val="pct20" w:color="auto" w:fill="auto"/>
            <w:vAlign w:val="bottom"/>
          </w:tcPr>
          <w:p w:rsidR="009C762F" w:rsidRPr="002B7718" w:rsidRDefault="009C76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4" w:type="dxa"/>
            <w:shd w:val="pct20" w:color="auto" w:fill="auto"/>
            <w:vAlign w:val="bottom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18.</w:t>
            </w:r>
            <w:r w:rsidR="00C56A26" w:rsidRPr="002B7718">
              <w:rPr>
                <w:rFonts w:ascii="Arial" w:hAnsi="Arial" w:cs="Arial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2127" w:type="dxa"/>
            <w:shd w:val="pct20" w:color="auto" w:fill="auto"/>
            <w:vAlign w:val="bottom"/>
          </w:tcPr>
          <w:p w:rsidR="009C762F" w:rsidRPr="002B7718" w:rsidRDefault="009C762F" w:rsidP="00C56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718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</w:tr>
    </w:tbl>
    <w:p w:rsidR="005C0913" w:rsidRDefault="005C0913"/>
    <w:p w:rsidR="00A109DB" w:rsidRDefault="00A109DB"/>
    <w:p w:rsidR="00A109DB" w:rsidRDefault="00A109DB">
      <w:r>
        <w:br w:type="page"/>
      </w:r>
    </w:p>
    <w:p w:rsidR="00A109DB" w:rsidRPr="002B7718" w:rsidRDefault="00A109DB">
      <w:pPr>
        <w:rPr>
          <w:u w:val="single"/>
        </w:rPr>
      </w:pPr>
      <w:r w:rsidRPr="002B7718">
        <w:rPr>
          <w:u w:val="single"/>
        </w:rPr>
        <w:lastRenderedPageBreak/>
        <w:t xml:space="preserve">Schemes undertaken </w:t>
      </w:r>
      <w:r>
        <w:rPr>
          <w:u w:val="single"/>
        </w:rPr>
        <w:t xml:space="preserve">using the funding </w:t>
      </w:r>
      <w:r w:rsidRPr="002B7718">
        <w:rPr>
          <w:u w:val="single"/>
        </w:rPr>
        <w:t>are as follows</w:t>
      </w:r>
    </w:p>
    <w:p w:rsidR="00A109DB" w:rsidRDefault="00A109DB" w:rsidP="002B7718">
      <w:pPr>
        <w:pStyle w:val="NoSpacing"/>
      </w:pPr>
      <w:r>
        <w:t>803</w:t>
      </w:r>
      <w:r>
        <w:tab/>
        <w:t xml:space="preserve">4/85024 Southfield Road, </w:t>
      </w:r>
      <w:proofErr w:type="spellStart"/>
      <w:r>
        <w:t>Podsmead</w:t>
      </w:r>
      <w:proofErr w:type="spellEnd"/>
      <w:r>
        <w:t>, Gloucester (ID 344)</w:t>
      </w:r>
    </w:p>
    <w:p w:rsidR="00A109DB" w:rsidRDefault="00A109DB" w:rsidP="002B7718">
      <w:pPr>
        <w:pStyle w:val="NoSpacing"/>
      </w:pPr>
      <w:r>
        <w:t>1715</w:t>
      </w:r>
      <w:r>
        <w:tab/>
        <w:t>B4213 Straight Lane, Course (ID118)</w:t>
      </w:r>
    </w:p>
    <w:p w:rsidR="00A109DB" w:rsidRDefault="00A109DB" w:rsidP="002B7718">
      <w:pPr>
        <w:pStyle w:val="NoSpacing"/>
      </w:pPr>
      <w:r>
        <w:t>1857</w:t>
      </w:r>
      <w:r>
        <w:tab/>
        <w:t xml:space="preserve">A4151 Elton Road, </w:t>
      </w:r>
      <w:proofErr w:type="spellStart"/>
      <w:r>
        <w:t>Newnham</w:t>
      </w:r>
      <w:proofErr w:type="spellEnd"/>
      <w:r>
        <w:t xml:space="preserve"> (ID101)</w:t>
      </w:r>
    </w:p>
    <w:p w:rsidR="00A109DB" w:rsidRDefault="00A109DB" w:rsidP="002B7718">
      <w:pPr>
        <w:pStyle w:val="NoSpacing"/>
      </w:pPr>
      <w:r>
        <w:t>3662</w:t>
      </w:r>
      <w:r>
        <w:tab/>
        <w:t>3/178 Cherry Tree Lane, Cirencester Phase 1 - Patching sections only</w:t>
      </w:r>
    </w:p>
    <w:p w:rsidR="00A109DB" w:rsidRDefault="00A109DB" w:rsidP="002B7718">
      <w:pPr>
        <w:pStyle w:val="NoSpacing"/>
      </w:pPr>
      <w:r>
        <w:t>3782</w:t>
      </w:r>
      <w:r>
        <w:tab/>
        <w:t xml:space="preserve">B4641 Valiant Way, </w:t>
      </w:r>
      <w:proofErr w:type="spellStart"/>
      <w:r>
        <w:t>Brockworth</w:t>
      </w:r>
      <w:proofErr w:type="spellEnd"/>
    </w:p>
    <w:p w:rsidR="00A109DB" w:rsidRDefault="00A109DB" w:rsidP="002B7718">
      <w:pPr>
        <w:pStyle w:val="NoSpacing"/>
      </w:pPr>
      <w:r>
        <w:t>3791</w:t>
      </w:r>
      <w:r>
        <w:tab/>
        <w:t xml:space="preserve">4/84086 </w:t>
      </w:r>
      <w:proofErr w:type="spellStart"/>
      <w:r>
        <w:t>Oxstalls</w:t>
      </w:r>
      <w:proofErr w:type="spellEnd"/>
      <w:r>
        <w:t xml:space="preserve"> Way, </w:t>
      </w:r>
      <w:proofErr w:type="spellStart"/>
      <w:r>
        <w:t>Longlevens</w:t>
      </w:r>
      <w:proofErr w:type="spellEnd"/>
      <w:r>
        <w:t>, Gloucester - (ID 383)</w:t>
      </w:r>
    </w:p>
    <w:p w:rsidR="00A109DB" w:rsidRDefault="00A109DB" w:rsidP="002B7718">
      <w:pPr>
        <w:pStyle w:val="NoSpacing"/>
      </w:pPr>
      <w:r>
        <w:t>3931</w:t>
      </w:r>
      <w:r>
        <w:tab/>
        <w:t xml:space="preserve">3/226 Bath Road, </w:t>
      </w:r>
      <w:proofErr w:type="spellStart"/>
      <w:r>
        <w:t>Eastington</w:t>
      </w:r>
      <w:proofErr w:type="spellEnd"/>
      <w:r>
        <w:t xml:space="preserve"> (ID 276)</w:t>
      </w:r>
    </w:p>
    <w:p w:rsidR="00A109DB" w:rsidRDefault="00A109DB" w:rsidP="002B7718">
      <w:pPr>
        <w:pStyle w:val="NoSpacing"/>
      </w:pPr>
      <w:r>
        <w:t>3951</w:t>
      </w:r>
      <w:r>
        <w:tab/>
        <w:t xml:space="preserve">A38 </w:t>
      </w:r>
      <w:proofErr w:type="spellStart"/>
      <w:r>
        <w:t>Mythe</w:t>
      </w:r>
      <w:proofErr w:type="spellEnd"/>
      <w:r>
        <w:t xml:space="preserve"> Road, Tewkesbury</w:t>
      </w:r>
    </w:p>
    <w:p w:rsidR="00A109DB" w:rsidRDefault="00A109DB" w:rsidP="002B7718">
      <w:pPr>
        <w:pStyle w:val="NoSpacing"/>
      </w:pPr>
      <w:r>
        <w:t>3966</w:t>
      </w:r>
      <w:r>
        <w:tab/>
        <w:t xml:space="preserve">3/326 </w:t>
      </w:r>
      <w:proofErr w:type="spellStart"/>
      <w:r>
        <w:t>Canonbury</w:t>
      </w:r>
      <w:proofErr w:type="spellEnd"/>
      <w:r>
        <w:t xml:space="preserve"> Street, Berkeley</w:t>
      </w:r>
    </w:p>
    <w:p w:rsidR="00A109DB" w:rsidRDefault="00A109DB" w:rsidP="002B7718">
      <w:pPr>
        <w:pStyle w:val="NoSpacing"/>
      </w:pPr>
      <w:r>
        <w:t>3971</w:t>
      </w:r>
      <w:r>
        <w:tab/>
        <w:t>4/85030 Matson Lane, Gloucester (ID 345)</w:t>
      </w:r>
    </w:p>
    <w:p w:rsidR="00A109DB" w:rsidRDefault="00A109DB" w:rsidP="002B7718">
      <w:pPr>
        <w:pStyle w:val="NoSpacing"/>
      </w:pPr>
      <w:r>
        <w:t>3972</w:t>
      </w:r>
      <w:r>
        <w:tab/>
        <w:t>4/82538 Shepherd Road, Gloucester (ID 347)</w:t>
      </w:r>
    </w:p>
    <w:p w:rsidR="00A109DB" w:rsidRDefault="00A109DB" w:rsidP="002B7718">
      <w:pPr>
        <w:pStyle w:val="NoSpacing"/>
      </w:pPr>
      <w:r>
        <w:t>3974</w:t>
      </w:r>
      <w:r>
        <w:tab/>
        <w:t xml:space="preserve">A38 </w:t>
      </w:r>
      <w:proofErr w:type="spellStart"/>
      <w:r>
        <w:t>Barnwood</w:t>
      </w:r>
      <w:proofErr w:type="spellEnd"/>
      <w:r>
        <w:t xml:space="preserve"> Road, Gloucester (</w:t>
      </w:r>
      <w:proofErr w:type="spellStart"/>
      <w:r>
        <w:t>Escourt</w:t>
      </w:r>
      <w:proofErr w:type="spellEnd"/>
      <w:r>
        <w:t xml:space="preserve"> Rd, London Rd </w:t>
      </w:r>
      <w:proofErr w:type="spellStart"/>
      <w:r>
        <w:t>R'bout</w:t>
      </w:r>
      <w:proofErr w:type="spellEnd"/>
      <w:r>
        <w:t>) (ID381)</w:t>
      </w:r>
    </w:p>
    <w:p w:rsidR="00A109DB" w:rsidRDefault="00A109DB" w:rsidP="002B7718">
      <w:pPr>
        <w:pStyle w:val="NoSpacing"/>
      </w:pPr>
      <w:r>
        <w:t>3975</w:t>
      </w:r>
      <w:r>
        <w:tab/>
        <w:t xml:space="preserve">4/7559 </w:t>
      </w:r>
      <w:proofErr w:type="spellStart"/>
      <w:r>
        <w:t>Heathfield</w:t>
      </w:r>
      <w:proofErr w:type="spellEnd"/>
      <w:r>
        <w:t xml:space="preserve"> Road &amp; 4/5997 </w:t>
      </w:r>
      <w:proofErr w:type="spellStart"/>
      <w:r>
        <w:t>Barrowfield</w:t>
      </w:r>
      <w:proofErr w:type="spellEnd"/>
      <w:r>
        <w:t xml:space="preserve"> Road, Stroud (ID 422)</w:t>
      </w:r>
    </w:p>
    <w:p w:rsidR="00A109DB" w:rsidRDefault="00A109DB" w:rsidP="002B7718">
      <w:pPr>
        <w:pStyle w:val="NoSpacing"/>
      </w:pPr>
      <w:r>
        <w:t>3976</w:t>
      </w:r>
      <w:r>
        <w:tab/>
        <w:t>4/7565 Hollow Lane, Stroud (</w:t>
      </w:r>
      <w:proofErr w:type="spellStart"/>
      <w:r>
        <w:t>Incl</w:t>
      </w:r>
      <w:proofErr w:type="spellEnd"/>
      <w:r>
        <w:t xml:space="preserve"> </w:t>
      </w:r>
      <w:proofErr w:type="spellStart"/>
      <w:r>
        <w:t>Jct</w:t>
      </w:r>
      <w:proofErr w:type="spellEnd"/>
      <w:r>
        <w:t>) (ID 350)</w:t>
      </w:r>
    </w:p>
    <w:p w:rsidR="00A109DB" w:rsidRDefault="00A109DB" w:rsidP="002B7718">
      <w:pPr>
        <w:pStyle w:val="NoSpacing"/>
      </w:pPr>
      <w:r>
        <w:t>3977</w:t>
      </w:r>
      <w:r>
        <w:tab/>
        <w:t>A46 College Road, Cheltenham (ID 184)</w:t>
      </w:r>
    </w:p>
    <w:p w:rsidR="00A109DB" w:rsidRDefault="00A109DB" w:rsidP="002B7718">
      <w:pPr>
        <w:pStyle w:val="NoSpacing"/>
      </w:pPr>
      <w:r>
        <w:t>3982</w:t>
      </w:r>
      <w:r>
        <w:tab/>
        <w:t xml:space="preserve">A424 </w:t>
      </w:r>
      <w:proofErr w:type="spellStart"/>
      <w:r>
        <w:t>Fosseway</w:t>
      </w:r>
      <w:proofErr w:type="spellEnd"/>
      <w:r>
        <w:t xml:space="preserve"> Junction with A429</w:t>
      </w:r>
    </w:p>
    <w:p w:rsidR="00A109DB" w:rsidRDefault="00A109DB" w:rsidP="002B7718">
      <w:pPr>
        <w:pStyle w:val="NoSpacing"/>
      </w:pPr>
      <w:r>
        <w:t>3983</w:t>
      </w:r>
      <w:r>
        <w:tab/>
        <w:t xml:space="preserve">A429 </w:t>
      </w:r>
      <w:proofErr w:type="spellStart"/>
      <w:r>
        <w:t>Fosseway</w:t>
      </w:r>
      <w:proofErr w:type="spellEnd"/>
      <w:r>
        <w:t xml:space="preserve"> and Station Road, Stow-on-the-Wold</w:t>
      </w:r>
    </w:p>
    <w:p w:rsidR="00A109DB" w:rsidRDefault="00A109DB" w:rsidP="002B7718">
      <w:pPr>
        <w:pStyle w:val="NoSpacing"/>
      </w:pPr>
      <w:r>
        <w:t>3989</w:t>
      </w:r>
      <w:r>
        <w:tab/>
        <w:t xml:space="preserve">B4228 Chepstow Road, </w:t>
      </w:r>
      <w:proofErr w:type="spellStart"/>
      <w:r>
        <w:t>Coleford</w:t>
      </w:r>
      <w:proofErr w:type="spellEnd"/>
      <w:r>
        <w:t xml:space="preserve"> (Arthur Cooper Way &amp; </w:t>
      </w:r>
      <w:proofErr w:type="spellStart"/>
      <w:r>
        <w:t>Perrygrove</w:t>
      </w:r>
      <w:proofErr w:type="spellEnd"/>
      <w:r>
        <w:t xml:space="preserve">), </w:t>
      </w:r>
      <w:proofErr w:type="spellStart"/>
      <w:r>
        <w:t>Coleford</w:t>
      </w:r>
      <w:proofErr w:type="spellEnd"/>
      <w:r>
        <w:t xml:space="preserve"> (ID119)</w:t>
      </w:r>
    </w:p>
    <w:p w:rsidR="00A109DB" w:rsidRDefault="00A109DB" w:rsidP="002B7718">
      <w:pPr>
        <w:pStyle w:val="NoSpacing"/>
      </w:pPr>
      <w:r>
        <w:t>3990</w:t>
      </w:r>
      <w:r>
        <w:tab/>
        <w:t xml:space="preserve">3/361 </w:t>
      </w:r>
      <w:proofErr w:type="spellStart"/>
      <w:r>
        <w:t>Beachley</w:t>
      </w:r>
      <w:proofErr w:type="spellEnd"/>
      <w:r>
        <w:t xml:space="preserve"> Road, </w:t>
      </w:r>
      <w:proofErr w:type="spellStart"/>
      <w:r>
        <w:t>Sedbury</w:t>
      </w:r>
      <w:proofErr w:type="spellEnd"/>
      <w:r>
        <w:t xml:space="preserve"> (ID 0)</w:t>
      </w:r>
    </w:p>
    <w:p w:rsidR="00A109DB" w:rsidRDefault="00A109DB" w:rsidP="002B7718">
      <w:pPr>
        <w:pStyle w:val="NoSpacing"/>
      </w:pPr>
      <w:r>
        <w:t>3991</w:t>
      </w:r>
      <w:r>
        <w:tab/>
        <w:t>3/262 Bath Road &amp; part B4058 (</w:t>
      </w:r>
      <w:proofErr w:type="spellStart"/>
      <w:r>
        <w:t>Nympsfield</w:t>
      </w:r>
      <w:proofErr w:type="spellEnd"/>
      <w:r>
        <w:t xml:space="preserve"> to </w:t>
      </w:r>
      <w:proofErr w:type="spellStart"/>
      <w:r>
        <w:t>Lampern</w:t>
      </w:r>
      <w:proofErr w:type="spellEnd"/>
      <w:r>
        <w:t xml:space="preserve"> Hill ) (ID 446, 273 &amp; 274)</w:t>
      </w:r>
    </w:p>
    <w:p w:rsidR="00A109DB" w:rsidRDefault="00A109DB" w:rsidP="002B7718">
      <w:pPr>
        <w:pStyle w:val="NoSpacing"/>
      </w:pPr>
      <w:r>
        <w:t>3992</w:t>
      </w:r>
      <w:r>
        <w:tab/>
        <w:t xml:space="preserve">4/7201 City Bank Road &amp; 3/180 </w:t>
      </w:r>
      <w:proofErr w:type="spellStart"/>
      <w:r>
        <w:t>Watermoor</w:t>
      </w:r>
      <w:proofErr w:type="spellEnd"/>
      <w:r>
        <w:t xml:space="preserve"> Way, Cirencester (ID308)</w:t>
      </w:r>
    </w:p>
    <w:p w:rsidR="00A109DB" w:rsidRDefault="00A109DB" w:rsidP="002B7718">
      <w:pPr>
        <w:pStyle w:val="NoSpacing"/>
      </w:pPr>
      <w:r>
        <w:t>3993</w:t>
      </w:r>
      <w:r>
        <w:tab/>
        <w:t xml:space="preserve">3/180 </w:t>
      </w:r>
      <w:proofErr w:type="spellStart"/>
      <w:r>
        <w:t>Cricklade</w:t>
      </w:r>
      <w:proofErr w:type="spellEnd"/>
      <w:r>
        <w:t xml:space="preserve"> Street, Cirencester (ID244)</w:t>
      </w:r>
    </w:p>
    <w:p w:rsidR="00A109DB" w:rsidRDefault="00A109DB" w:rsidP="002B7718">
      <w:pPr>
        <w:pStyle w:val="NoSpacing"/>
      </w:pPr>
      <w:r>
        <w:t>3994</w:t>
      </w:r>
      <w:r>
        <w:tab/>
        <w:t xml:space="preserve">3/181 Sheep Street, </w:t>
      </w:r>
      <w:proofErr w:type="spellStart"/>
      <w:r>
        <w:t>Cirenecester</w:t>
      </w:r>
      <w:proofErr w:type="spellEnd"/>
      <w:r>
        <w:t xml:space="preserve"> (ID172)</w:t>
      </w:r>
    </w:p>
    <w:p w:rsidR="00A109DB" w:rsidRDefault="00A109DB" w:rsidP="002B7718">
      <w:pPr>
        <w:pStyle w:val="NoSpacing"/>
      </w:pPr>
      <w:r>
        <w:t>3995</w:t>
      </w:r>
      <w:r>
        <w:tab/>
        <w:t xml:space="preserve">3/26 County Boundary, Symonds </w:t>
      </w:r>
      <w:proofErr w:type="spellStart"/>
      <w:r>
        <w:t>Yat</w:t>
      </w:r>
      <w:proofErr w:type="spellEnd"/>
      <w:r>
        <w:t xml:space="preserve"> to Folly Lane </w:t>
      </w:r>
      <w:proofErr w:type="spellStart"/>
      <w:r>
        <w:t>Jct</w:t>
      </w:r>
      <w:proofErr w:type="spellEnd"/>
      <w:r>
        <w:t xml:space="preserve">, </w:t>
      </w:r>
      <w:proofErr w:type="spellStart"/>
      <w:r>
        <w:t>Hillersland</w:t>
      </w:r>
      <w:proofErr w:type="spellEnd"/>
    </w:p>
    <w:p w:rsidR="00A109DB" w:rsidRDefault="00A109DB" w:rsidP="002B7718">
      <w:pPr>
        <w:pStyle w:val="NoSpacing"/>
      </w:pPr>
      <w:r>
        <w:t>3996</w:t>
      </w:r>
      <w:r>
        <w:tab/>
        <w:t xml:space="preserve">A417 </w:t>
      </w:r>
      <w:proofErr w:type="spellStart"/>
      <w:r>
        <w:t>Lebury</w:t>
      </w:r>
      <w:proofErr w:type="spellEnd"/>
      <w:r>
        <w:t xml:space="preserve"> Road, Oak Drive Lodge to </w:t>
      </w:r>
      <w:proofErr w:type="spellStart"/>
      <w:r>
        <w:t>M'way</w:t>
      </w:r>
      <w:proofErr w:type="spellEnd"/>
      <w:r>
        <w:t xml:space="preserve"> Slip, </w:t>
      </w:r>
      <w:proofErr w:type="spellStart"/>
      <w:r>
        <w:t>Bromsberrow</w:t>
      </w:r>
      <w:proofErr w:type="spellEnd"/>
      <w:r>
        <w:t xml:space="preserve"> Heath  (ID100)</w:t>
      </w:r>
    </w:p>
    <w:p w:rsidR="00A109DB" w:rsidRDefault="00A109DB" w:rsidP="002B7718">
      <w:pPr>
        <w:pStyle w:val="NoSpacing"/>
      </w:pPr>
      <w:r>
        <w:t>3997</w:t>
      </w:r>
      <w:r>
        <w:tab/>
        <w:t xml:space="preserve">A430 </w:t>
      </w:r>
      <w:proofErr w:type="spellStart"/>
      <w:r>
        <w:t>Secunda</w:t>
      </w:r>
      <w:proofErr w:type="spellEnd"/>
      <w:r>
        <w:t xml:space="preserve"> Way (</w:t>
      </w:r>
      <w:proofErr w:type="spellStart"/>
      <w:r>
        <w:t>Netheridge</w:t>
      </w:r>
      <w:proofErr w:type="spellEnd"/>
      <w:r>
        <w:t xml:space="preserve"> Swing Bridge), Gloucester</w:t>
      </w:r>
    </w:p>
    <w:p w:rsidR="00A109DB" w:rsidRDefault="00A109DB" w:rsidP="002B7718">
      <w:pPr>
        <w:pStyle w:val="NoSpacing"/>
      </w:pPr>
      <w:r>
        <w:t>3998</w:t>
      </w:r>
      <w:r>
        <w:tab/>
        <w:t>3/9012 Clarence Street, Cheltenham (ID192)</w:t>
      </w:r>
    </w:p>
    <w:p w:rsidR="00A109DB" w:rsidRDefault="00A109DB" w:rsidP="002B7718">
      <w:pPr>
        <w:pStyle w:val="NoSpacing"/>
      </w:pPr>
      <w:r>
        <w:t>3999</w:t>
      </w:r>
      <w:r>
        <w:tab/>
        <w:t xml:space="preserve">3/85 </w:t>
      </w:r>
      <w:proofErr w:type="spellStart"/>
      <w:r>
        <w:t>Wymans</w:t>
      </w:r>
      <w:proofErr w:type="spellEnd"/>
      <w:r>
        <w:t xml:space="preserve"> Lane &amp; Hyde Lane (ID400)</w:t>
      </w:r>
    </w:p>
    <w:p w:rsidR="00A109DB" w:rsidRDefault="00A109DB" w:rsidP="002B7718">
      <w:pPr>
        <w:pStyle w:val="NoSpacing"/>
      </w:pPr>
      <w:r>
        <w:t>4019</w:t>
      </w:r>
      <w:r>
        <w:tab/>
        <w:t>B4075 New Barn Lane, Cheltenham</w:t>
      </w:r>
    </w:p>
    <w:p w:rsidR="00A109DB" w:rsidRDefault="00A109DB" w:rsidP="002B7718">
      <w:pPr>
        <w:pStyle w:val="NoSpacing"/>
      </w:pPr>
      <w:r>
        <w:t>4020</w:t>
      </w:r>
      <w:r>
        <w:tab/>
        <w:t>3/9027 The Park, Cheltenham</w:t>
      </w:r>
    </w:p>
    <w:p w:rsidR="00A109DB" w:rsidRDefault="00A109DB" w:rsidP="002B7718">
      <w:pPr>
        <w:pStyle w:val="NoSpacing"/>
      </w:pPr>
      <w:r>
        <w:t>4021</w:t>
      </w:r>
      <w:r>
        <w:tab/>
        <w:t>4/90807 Griffiths Avenue, Cheltenham</w:t>
      </w:r>
    </w:p>
    <w:p w:rsidR="00A109DB" w:rsidRDefault="00A109DB" w:rsidP="002B7718">
      <w:pPr>
        <w:pStyle w:val="NoSpacing"/>
      </w:pPr>
      <w:r>
        <w:t>4022</w:t>
      </w:r>
      <w:r>
        <w:tab/>
        <w:t>A438 Barton Street &amp; Barton Road, Tewkesbury</w:t>
      </w:r>
    </w:p>
    <w:sectPr w:rsidR="00A10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FE"/>
    <w:rsid w:val="000B7636"/>
    <w:rsid w:val="000E0D9A"/>
    <w:rsid w:val="0024392A"/>
    <w:rsid w:val="002B7718"/>
    <w:rsid w:val="00325C5E"/>
    <w:rsid w:val="005C0913"/>
    <w:rsid w:val="008E150D"/>
    <w:rsid w:val="00923FFE"/>
    <w:rsid w:val="009B58A2"/>
    <w:rsid w:val="009C762F"/>
    <w:rsid w:val="009E07C5"/>
    <w:rsid w:val="009E7B89"/>
    <w:rsid w:val="00A109DB"/>
    <w:rsid w:val="00A344ED"/>
    <w:rsid w:val="00A847FC"/>
    <w:rsid w:val="00BA2B5F"/>
    <w:rsid w:val="00BD1B6B"/>
    <w:rsid w:val="00C56A26"/>
    <w:rsid w:val="00C92402"/>
    <w:rsid w:val="00CD70B9"/>
    <w:rsid w:val="00D00929"/>
    <w:rsid w:val="00F751E7"/>
    <w:rsid w:val="00FC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9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9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9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Richard B  (Programme Manager)</dc:creator>
  <cp:lastModifiedBy>WATERS, Richard B  (Programme Manager)</cp:lastModifiedBy>
  <cp:revision>10</cp:revision>
  <dcterms:created xsi:type="dcterms:W3CDTF">2017-02-22T11:23:00Z</dcterms:created>
  <dcterms:modified xsi:type="dcterms:W3CDTF">2017-03-15T08:37:00Z</dcterms:modified>
</cp:coreProperties>
</file>