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C0B724" w14:textId="77777777" w:rsidR="0074693D" w:rsidRPr="00B704C3" w:rsidRDefault="00C12DE5" w:rsidP="00780B96">
      <w:pPr>
        <w:pStyle w:val="Heading1"/>
        <w:spacing w:before="0" w:after="0" w:line="360" w:lineRule="auto"/>
        <w:ind w:left="0"/>
        <w:rPr>
          <w:rFonts w:ascii="Arial" w:hAnsi="Arial" w:cs="Arial"/>
          <w:sz w:val="40"/>
          <w:szCs w:val="40"/>
        </w:rPr>
      </w:pPr>
      <w:r>
        <w:rPr>
          <w:rFonts w:ascii="Arial" w:hAnsi="Arial" w:cs="Arial"/>
          <w:noProof/>
          <w:color w:val="A6A6A6"/>
          <w:sz w:val="40"/>
          <w:szCs w:val="40"/>
          <w:lang w:eastAsia="en-GB"/>
        </w:rPr>
        <mc:AlternateContent>
          <mc:Choice Requires="wps">
            <w:drawing>
              <wp:anchor distT="0" distB="0" distL="114300" distR="114300" simplePos="0" relativeHeight="251658240" behindDoc="0" locked="0" layoutInCell="1" allowOverlap="1" wp14:anchorId="4CDE85B1" wp14:editId="0FBBC35A">
                <wp:simplePos x="0" y="0"/>
                <wp:positionH relativeFrom="column">
                  <wp:posOffset>-76200</wp:posOffset>
                </wp:positionH>
                <wp:positionV relativeFrom="paragraph">
                  <wp:posOffset>321310</wp:posOffset>
                </wp:positionV>
                <wp:extent cx="9372600" cy="0"/>
                <wp:effectExtent l="19050" t="26035" r="19050" b="2159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2600" cy="0"/>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A81A007" id="_x0000_t32" coordsize="21600,21600" o:spt="32" o:oned="t" path="m,l21600,21600e" filled="f">
                <v:path arrowok="t" fillok="f" o:connecttype="none"/>
                <o:lock v:ext="edit" shapetype="t"/>
              </v:shapetype>
              <v:shape id="Straight Arrow Connector 1" o:spid="_x0000_s1026" type="#_x0000_t32" style="position:absolute;margin-left:-6pt;margin-top:25.3pt;width:738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" strokecolor="#f2f2f2" strokeweight="3pt">
                <v:shadow color="#243f60" opacity=".5" offset="1pt"/>
              </v:shape>
            </w:pict>
          </mc:Fallback>
        </mc:AlternateContent>
      </w:r>
      <w:r w:rsidR="0012574E">
        <w:rPr>
          <w:rFonts w:ascii="Arial" w:hAnsi="Arial" w:cs="Arial"/>
          <w:sz w:val="40"/>
          <w:szCs w:val="40"/>
        </w:rPr>
        <w:t>Job</w:t>
      </w:r>
      <w:r w:rsidR="0074693D" w:rsidRPr="00B704C3">
        <w:rPr>
          <w:rFonts w:ascii="Arial" w:hAnsi="Arial" w:cs="Arial"/>
          <w:sz w:val="40"/>
          <w:szCs w:val="40"/>
        </w:rPr>
        <w:t xml:space="preserve"> </w:t>
      </w:r>
      <w:r w:rsidR="00B704C3">
        <w:rPr>
          <w:rFonts w:ascii="Arial" w:hAnsi="Arial" w:cs="Arial"/>
          <w:sz w:val="40"/>
          <w:szCs w:val="40"/>
        </w:rPr>
        <w:t>P</w:t>
      </w:r>
      <w:r w:rsidR="0074693D" w:rsidRPr="00B704C3">
        <w:rPr>
          <w:rFonts w:ascii="Arial" w:hAnsi="Arial" w:cs="Arial"/>
          <w:sz w:val="40"/>
          <w:szCs w:val="40"/>
        </w:rPr>
        <w:t>rofile</w:t>
      </w:r>
      <w:r w:rsidR="00D8327B">
        <w:rPr>
          <w:rFonts w:ascii="Arial" w:hAnsi="Arial" w:cs="Arial"/>
          <w:sz w:val="40"/>
          <w:szCs w:val="40"/>
        </w:rPr>
        <w:t xml:space="preserve"> </w:t>
      </w:r>
    </w:p>
    <w:p w14:paraId="499D509D" w14:textId="4B4443B8" w:rsidR="006C2D5E" w:rsidRDefault="00BF21E3" w:rsidP="0074693D">
      <w:pPr>
        <w:pStyle w:val="Heading1"/>
        <w:spacing w:before="0" w:after="0"/>
        <w:ind w:left="0"/>
        <w:rPr>
          <w:rFonts w:ascii="Arial" w:hAnsi="Arial" w:cs="Arial"/>
          <w:b w:val="0"/>
          <w:bCs/>
          <w:color w:val="002060"/>
          <w:sz w:val="20"/>
        </w:rPr>
      </w:pPr>
      <w:r>
        <w:rPr>
          <w:rFonts w:ascii="Arial" w:hAnsi="Arial" w:cs="Arial"/>
          <w:color w:val="1F487C"/>
          <w:sz w:val="36"/>
          <w:szCs w:val="36"/>
        </w:rPr>
        <w:t>Ecology</w:t>
      </w:r>
      <w:r w:rsidR="00B53927">
        <w:rPr>
          <w:rFonts w:ascii="Arial" w:hAnsi="Arial" w:cs="Arial"/>
          <w:color w:val="1F487C"/>
          <w:sz w:val="36"/>
          <w:szCs w:val="36"/>
        </w:rPr>
        <w:t xml:space="preserve"> </w:t>
      </w:r>
      <w:r w:rsidR="006C24E8">
        <w:rPr>
          <w:rFonts w:ascii="Arial" w:hAnsi="Arial" w:cs="Arial"/>
          <w:color w:val="1F487C"/>
          <w:sz w:val="36"/>
          <w:szCs w:val="36"/>
        </w:rPr>
        <w:t xml:space="preserve">- </w:t>
      </w:r>
      <w:r w:rsidR="00915EAB">
        <w:rPr>
          <w:rFonts w:ascii="Arial" w:hAnsi="Arial" w:cs="Arial"/>
          <w:color w:val="1F487C"/>
          <w:sz w:val="36"/>
          <w:szCs w:val="36"/>
        </w:rPr>
        <w:t>Development Management</w:t>
      </w:r>
      <w:r w:rsidR="00B53927">
        <w:rPr>
          <w:rFonts w:ascii="Arial" w:hAnsi="Arial" w:cs="Arial"/>
          <w:color w:val="1F487C"/>
          <w:sz w:val="36"/>
          <w:szCs w:val="36"/>
        </w:rPr>
        <w:t>/Biodiversity Net Gain</w:t>
      </w:r>
      <w:r w:rsidR="006C2D5E">
        <w:rPr>
          <w:rFonts w:ascii="Arial" w:hAnsi="Arial" w:cs="Arial"/>
          <w:color w:val="1F487C"/>
          <w:sz w:val="36"/>
          <w:szCs w:val="36"/>
        </w:rPr>
        <w:t xml:space="preserve"> </w:t>
      </w:r>
      <w:r>
        <w:rPr>
          <w:rFonts w:ascii="Arial" w:hAnsi="Arial" w:cs="Arial"/>
          <w:color w:val="1F487C"/>
          <w:sz w:val="36"/>
          <w:szCs w:val="36"/>
        </w:rPr>
        <w:t>Officer</w:t>
      </w:r>
      <w:r w:rsidR="00504896">
        <w:tab/>
      </w:r>
      <w:r w:rsidR="00B81854" w:rsidRPr="00897C0F">
        <w:rPr>
          <w:rFonts w:ascii="Arial" w:hAnsi="Arial" w:cs="Arial"/>
          <w:sz w:val="20"/>
        </w:rPr>
        <w:t xml:space="preserve">   </w:t>
      </w:r>
      <w:r w:rsidR="00526B03" w:rsidRPr="00897C0F">
        <w:rPr>
          <w:rFonts w:ascii="Arial" w:hAnsi="Arial" w:cs="Arial"/>
          <w:b w:val="0"/>
          <w:bCs/>
          <w:color w:val="002060"/>
          <w:sz w:val="20"/>
        </w:rPr>
        <w:t>Grade</w:t>
      </w:r>
      <w:r w:rsidR="008501D1" w:rsidRPr="00897C0F">
        <w:rPr>
          <w:rFonts w:ascii="Arial" w:hAnsi="Arial" w:cs="Arial"/>
          <w:b w:val="0"/>
          <w:bCs/>
          <w:color w:val="002060"/>
          <w:sz w:val="20"/>
        </w:rPr>
        <w:t xml:space="preserve"> </w:t>
      </w:r>
      <w:r w:rsidRPr="00897C0F">
        <w:rPr>
          <w:rFonts w:ascii="Arial" w:hAnsi="Arial" w:cs="Arial"/>
          <w:b w:val="0"/>
          <w:bCs/>
          <w:color w:val="002060"/>
          <w:sz w:val="20"/>
        </w:rPr>
        <w:t>8</w:t>
      </w:r>
      <w:r w:rsidR="007E2C76" w:rsidRPr="00897C0F">
        <w:rPr>
          <w:rFonts w:ascii="Arial" w:hAnsi="Arial" w:cs="Arial"/>
          <w:b w:val="0"/>
          <w:bCs/>
          <w:color w:val="002060"/>
          <w:sz w:val="20"/>
        </w:rPr>
        <w:t xml:space="preserve"> </w:t>
      </w:r>
      <w:r w:rsidR="006C2D5E">
        <w:rPr>
          <w:rFonts w:ascii="Arial" w:hAnsi="Arial" w:cs="Arial"/>
          <w:b w:val="0"/>
          <w:bCs/>
          <w:color w:val="002060"/>
          <w:sz w:val="20"/>
        </w:rPr>
        <w:t>(</w:t>
      </w:r>
      <w:r w:rsidR="00BE1343" w:rsidRPr="00897C0F">
        <w:rPr>
          <w:rFonts w:ascii="Arial" w:hAnsi="Arial" w:cs="Arial"/>
          <w:b w:val="0"/>
          <w:bCs/>
          <w:color w:val="002060"/>
          <w:sz w:val="20"/>
        </w:rPr>
        <w:t>£3</w:t>
      </w:r>
      <w:r w:rsidR="006C2D5E">
        <w:rPr>
          <w:rFonts w:ascii="Arial" w:hAnsi="Arial" w:cs="Arial"/>
          <w:b w:val="0"/>
          <w:bCs/>
          <w:color w:val="002060"/>
          <w:sz w:val="20"/>
        </w:rPr>
        <w:t>7</w:t>
      </w:r>
      <w:r w:rsidR="00BE1343" w:rsidRPr="00897C0F">
        <w:rPr>
          <w:rFonts w:ascii="Arial" w:hAnsi="Arial" w:cs="Arial"/>
          <w:b w:val="0"/>
          <w:bCs/>
          <w:color w:val="002060"/>
          <w:sz w:val="20"/>
        </w:rPr>
        <w:t>,</w:t>
      </w:r>
      <w:r w:rsidR="006C2D5E">
        <w:rPr>
          <w:rFonts w:ascii="Arial" w:hAnsi="Arial" w:cs="Arial"/>
          <w:b w:val="0"/>
          <w:bCs/>
          <w:color w:val="002060"/>
          <w:sz w:val="20"/>
        </w:rPr>
        <w:t>280</w:t>
      </w:r>
      <w:r w:rsidR="007E2C76" w:rsidRPr="00897C0F">
        <w:rPr>
          <w:rFonts w:ascii="Arial" w:hAnsi="Arial" w:cs="Arial"/>
          <w:b w:val="0"/>
          <w:bCs/>
          <w:color w:val="002060"/>
          <w:sz w:val="20"/>
        </w:rPr>
        <w:t xml:space="preserve"> to </w:t>
      </w:r>
      <w:r w:rsidR="001D413B" w:rsidRPr="00897C0F">
        <w:rPr>
          <w:rFonts w:ascii="Arial" w:hAnsi="Arial" w:cs="Arial"/>
          <w:b w:val="0"/>
          <w:bCs/>
          <w:color w:val="002060"/>
          <w:sz w:val="20"/>
        </w:rPr>
        <w:t>£</w:t>
      </w:r>
      <w:r w:rsidR="006C2D5E">
        <w:rPr>
          <w:rFonts w:ascii="Arial" w:eastAsia="Calibri" w:hAnsi="Arial" w:cs="Arial"/>
          <w:b w:val="0"/>
          <w:bCs/>
          <w:color w:val="002060"/>
          <w:kern w:val="0"/>
          <w:sz w:val="20"/>
          <w:shd w:val="clear" w:color="auto" w:fill="FFFFFF"/>
        </w:rPr>
        <w:t>40,777</w:t>
      </w:r>
      <w:r w:rsidR="007E2C76" w:rsidRPr="00897C0F">
        <w:rPr>
          <w:rFonts w:ascii="Arial" w:hAnsi="Arial" w:cs="Arial"/>
          <w:b w:val="0"/>
          <w:bCs/>
          <w:color w:val="002060"/>
          <w:sz w:val="20"/>
        </w:rPr>
        <w:t>)</w:t>
      </w:r>
    </w:p>
    <w:p w14:paraId="7E27EAD3" w14:textId="77777777" w:rsidR="006C2D5E" w:rsidRDefault="006C2D5E" w:rsidP="0074693D">
      <w:pPr>
        <w:pStyle w:val="Heading1"/>
        <w:spacing w:before="0" w:after="0"/>
        <w:ind w:left="0"/>
        <w:rPr>
          <w:rFonts w:ascii="Arial" w:hAnsi="Arial" w:cs="Arial"/>
          <w:b w:val="0"/>
          <w:bCs/>
          <w:color w:val="002060"/>
          <w:sz w:val="20"/>
        </w:rPr>
      </w:pPr>
    </w:p>
    <w:p w14:paraId="0A3EC3BD" w14:textId="5A06A066" w:rsidR="00780B96" w:rsidRPr="00897C0F" w:rsidRDefault="00EC6DF5" w:rsidP="0074693D">
      <w:pPr>
        <w:pStyle w:val="Heading1"/>
        <w:spacing w:before="0" w:after="0"/>
        <w:ind w:left="0"/>
        <w:rPr>
          <w:rFonts w:ascii="Arial" w:hAnsi="Arial" w:cs="Arial"/>
          <w:color w:val="548DD4"/>
          <w:sz w:val="20"/>
        </w:rPr>
      </w:pPr>
      <w:r w:rsidRPr="00897C0F">
        <w:rPr>
          <w:rFonts w:ascii="Arial" w:hAnsi="Arial" w:cs="Arial"/>
          <w:b w:val="0"/>
          <w:bCs/>
          <w:color w:val="002060"/>
          <w:sz w:val="20"/>
        </w:rPr>
        <w:t>JE ID: 40093</w:t>
      </w:r>
      <w:r w:rsidRPr="00897C0F">
        <w:rPr>
          <w:rFonts w:ascii="Arial" w:hAnsi="Arial" w:cs="Arial"/>
          <w:b w:val="0"/>
          <w:bCs/>
          <w:color w:val="002060"/>
          <w:sz w:val="20"/>
        </w:rPr>
        <w:tab/>
      </w:r>
      <w:r w:rsidRPr="00897C0F">
        <w:rPr>
          <w:rFonts w:ascii="Arial" w:hAnsi="Arial" w:cs="Arial"/>
          <w:b w:val="0"/>
          <w:bCs/>
          <w:color w:val="002060"/>
          <w:sz w:val="20"/>
        </w:rPr>
        <w:tab/>
      </w:r>
      <w:r w:rsidRPr="00897C0F">
        <w:rPr>
          <w:rFonts w:ascii="Arial" w:hAnsi="Arial" w:cs="Arial"/>
          <w:b w:val="0"/>
          <w:bCs/>
          <w:color w:val="002060"/>
          <w:sz w:val="20"/>
        </w:rPr>
        <w:tab/>
      </w:r>
      <w:r w:rsidRPr="00897C0F">
        <w:rPr>
          <w:rFonts w:ascii="Arial" w:hAnsi="Arial" w:cs="Arial"/>
          <w:b w:val="0"/>
          <w:bCs/>
          <w:color w:val="002060"/>
          <w:sz w:val="20"/>
        </w:rPr>
        <w:tab/>
      </w:r>
      <w:r w:rsidR="00A629E3" w:rsidRPr="00897C0F">
        <w:rPr>
          <w:rFonts w:ascii="Arial" w:hAnsi="Arial" w:cs="Arial"/>
          <w:b w:val="0"/>
          <w:bCs/>
          <w:color w:val="002060"/>
          <w:sz w:val="20"/>
        </w:rPr>
        <w:t>Date created:</w:t>
      </w:r>
      <w:r w:rsidR="00AF5382" w:rsidRPr="00897C0F">
        <w:rPr>
          <w:rFonts w:ascii="Arial" w:hAnsi="Arial" w:cs="Arial"/>
          <w:b w:val="0"/>
          <w:bCs/>
          <w:color w:val="002060"/>
          <w:sz w:val="20"/>
        </w:rPr>
        <w:t xml:space="preserve"> </w:t>
      </w:r>
      <w:r w:rsidR="00915EAB">
        <w:rPr>
          <w:rFonts w:ascii="Arial" w:hAnsi="Arial" w:cs="Arial"/>
          <w:b w:val="0"/>
          <w:bCs/>
          <w:color w:val="002060"/>
          <w:sz w:val="20"/>
        </w:rPr>
        <w:t xml:space="preserve">January </w:t>
      </w:r>
      <w:r w:rsidR="00AF5382" w:rsidRPr="00897C0F">
        <w:rPr>
          <w:rFonts w:ascii="Arial" w:hAnsi="Arial" w:cs="Arial"/>
          <w:b w:val="0"/>
          <w:bCs/>
          <w:color w:val="002060"/>
          <w:sz w:val="20"/>
        </w:rPr>
        <w:t>202</w:t>
      </w:r>
      <w:r w:rsidR="00915EAB">
        <w:rPr>
          <w:rFonts w:ascii="Arial" w:hAnsi="Arial" w:cs="Arial"/>
          <w:b w:val="0"/>
          <w:bCs/>
          <w:color w:val="002060"/>
          <w:sz w:val="20"/>
        </w:rPr>
        <w:t>6</w:t>
      </w:r>
    </w:p>
    <w:tbl>
      <w:tblPr>
        <w:tblW w:w="14425" w:type="dxa"/>
        <w:tblLook w:val="04A0" w:firstRow="1" w:lastRow="0" w:firstColumn="1" w:lastColumn="0" w:noHBand="0" w:noVBand="1"/>
      </w:tblPr>
      <w:tblGrid>
        <w:gridCol w:w="14425"/>
      </w:tblGrid>
      <w:tr w:rsidR="0074693D" w:rsidRPr="004E68EE" w14:paraId="5985D9F7" w14:textId="77777777" w:rsidTr="0FA729EE">
        <w:tc>
          <w:tcPr>
            <w:tcW w:w="14425" w:type="dxa"/>
          </w:tcPr>
          <w:p w14:paraId="52297759" w14:textId="77777777" w:rsidR="006C2D5E" w:rsidRDefault="006C2D5E" w:rsidP="005E138D">
            <w:pPr>
              <w:pStyle w:val="Heading1"/>
              <w:spacing w:after="0"/>
              <w:ind w:left="0"/>
              <w:rPr>
                <w:rFonts w:ascii="Arial" w:hAnsi="Arial" w:cs="Arial"/>
                <w:sz w:val="24"/>
                <w:szCs w:val="24"/>
              </w:rPr>
            </w:pPr>
          </w:p>
          <w:p w14:paraId="6BB4350F" w14:textId="31778B58" w:rsidR="0074693D" w:rsidRDefault="001C4312" w:rsidP="005E138D">
            <w:pPr>
              <w:pStyle w:val="Heading1"/>
              <w:spacing w:after="0"/>
              <w:ind w:left="0"/>
              <w:rPr>
                <w:rFonts w:ascii="Arial" w:hAnsi="Arial" w:cs="Arial"/>
                <w:sz w:val="24"/>
                <w:szCs w:val="24"/>
              </w:rPr>
            </w:pPr>
            <w:r w:rsidRPr="00393F6F">
              <w:rPr>
                <w:rFonts w:ascii="Arial" w:hAnsi="Arial" w:cs="Arial"/>
                <w:sz w:val="24"/>
                <w:szCs w:val="24"/>
              </w:rPr>
              <w:t xml:space="preserve">About the </w:t>
            </w:r>
            <w:r w:rsidR="0012574E">
              <w:rPr>
                <w:rFonts w:ascii="Arial" w:hAnsi="Arial" w:cs="Arial"/>
                <w:sz w:val="24"/>
                <w:szCs w:val="24"/>
              </w:rPr>
              <w:t>Job</w:t>
            </w:r>
          </w:p>
          <w:p w14:paraId="7B647FC0" w14:textId="720731D8" w:rsidR="00FB3184" w:rsidRPr="003115FB" w:rsidRDefault="00D333F7" w:rsidP="00253FFB">
            <w:pPr>
              <w:rPr>
                <w:rFonts w:ascii="Arial" w:hAnsi="Arial" w:cs="Arial"/>
              </w:rPr>
            </w:pPr>
            <w:r w:rsidRPr="00590E96">
              <w:rPr>
                <w:rFonts w:ascii="Arial" w:hAnsi="Arial" w:cs="Arial"/>
              </w:rPr>
              <w:t xml:space="preserve">As an Ecology Officer, you will support the </w:t>
            </w:r>
            <w:r w:rsidR="006C2D5E">
              <w:rPr>
                <w:rFonts w:ascii="Arial" w:hAnsi="Arial" w:cs="Arial"/>
              </w:rPr>
              <w:t xml:space="preserve">Authority’s </w:t>
            </w:r>
            <w:r w:rsidR="003039F3">
              <w:rPr>
                <w:rFonts w:ascii="Arial" w:hAnsi="Arial" w:cs="Arial"/>
              </w:rPr>
              <w:t>L</w:t>
            </w:r>
            <w:r w:rsidR="006C2D5E" w:rsidRPr="00590E96">
              <w:rPr>
                <w:rFonts w:ascii="Arial" w:hAnsi="Arial" w:cs="Arial"/>
              </w:rPr>
              <w:t>ead</w:t>
            </w:r>
            <w:r w:rsidR="009C00AF">
              <w:rPr>
                <w:rFonts w:ascii="Arial" w:hAnsi="Arial" w:cs="Arial"/>
              </w:rPr>
              <w:t xml:space="preserve"> </w:t>
            </w:r>
            <w:r w:rsidR="003039F3">
              <w:rPr>
                <w:rFonts w:ascii="Arial" w:hAnsi="Arial" w:cs="Arial"/>
              </w:rPr>
              <w:t>E</w:t>
            </w:r>
            <w:r w:rsidR="009C00AF">
              <w:rPr>
                <w:rFonts w:ascii="Arial" w:hAnsi="Arial" w:cs="Arial"/>
              </w:rPr>
              <w:t xml:space="preserve">cologist </w:t>
            </w:r>
            <w:r w:rsidR="00C83436">
              <w:rPr>
                <w:rFonts w:ascii="Arial" w:hAnsi="Arial" w:cs="Arial"/>
              </w:rPr>
              <w:t>and</w:t>
            </w:r>
            <w:r w:rsidR="00ED0A26">
              <w:rPr>
                <w:rFonts w:ascii="Arial" w:hAnsi="Arial" w:cs="Arial"/>
              </w:rPr>
              <w:t xml:space="preserve"> the</w:t>
            </w:r>
            <w:r w:rsidR="00B53927">
              <w:rPr>
                <w:rFonts w:ascii="Arial" w:hAnsi="Arial" w:cs="Arial"/>
              </w:rPr>
              <w:t xml:space="preserve"> Local Nature Recovery Officer </w:t>
            </w:r>
            <w:r w:rsidRPr="00590E96">
              <w:rPr>
                <w:rFonts w:ascii="Arial" w:hAnsi="Arial" w:cs="Arial"/>
              </w:rPr>
              <w:t>in providing an effective</w:t>
            </w:r>
            <w:r>
              <w:rPr>
                <w:rFonts w:ascii="Arial" w:hAnsi="Arial" w:cs="Arial"/>
              </w:rPr>
              <w:t>, customer focussed</w:t>
            </w:r>
            <w:r w:rsidRPr="00590E96">
              <w:rPr>
                <w:rFonts w:ascii="Arial" w:hAnsi="Arial" w:cs="Arial"/>
              </w:rPr>
              <w:t xml:space="preserve"> and efficient </w:t>
            </w:r>
            <w:r w:rsidR="00536163">
              <w:rPr>
                <w:rFonts w:ascii="Arial" w:hAnsi="Arial" w:cs="Arial"/>
              </w:rPr>
              <w:t xml:space="preserve">ecology </w:t>
            </w:r>
            <w:r w:rsidR="006C2D5E">
              <w:rPr>
                <w:rFonts w:ascii="Arial" w:hAnsi="Arial" w:cs="Arial"/>
              </w:rPr>
              <w:t>s</w:t>
            </w:r>
            <w:r w:rsidRPr="00590E96">
              <w:rPr>
                <w:rFonts w:ascii="Arial" w:hAnsi="Arial" w:cs="Arial"/>
              </w:rPr>
              <w:t>ervice</w:t>
            </w:r>
            <w:r w:rsidR="00536163">
              <w:rPr>
                <w:rFonts w:ascii="Arial" w:hAnsi="Arial" w:cs="Arial"/>
              </w:rPr>
              <w:t xml:space="preserve"> as </w:t>
            </w:r>
            <w:r w:rsidR="009B4616">
              <w:rPr>
                <w:rFonts w:ascii="Arial" w:hAnsi="Arial" w:cs="Arial"/>
              </w:rPr>
              <w:t>part</w:t>
            </w:r>
            <w:r w:rsidR="00536163">
              <w:rPr>
                <w:rFonts w:ascii="Arial" w:hAnsi="Arial" w:cs="Arial"/>
              </w:rPr>
              <w:t xml:space="preserve"> of the integrated Natural and Historic Environment Service</w:t>
            </w:r>
            <w:r w:rsidRPr="00590E96">
              <w:rPr>
                <w:rFonts w:ascii="Arial" w:hAnsi="Arial" w:cs="Arial"/>
              </w:rPr>
              <w:t xml:space="preserve">. Working alongside the </w:t>
            </w:r>
            <w:r w:rsidR="00B53927">
              <w:rPr>
                <w:rFonts w:ascii="Arial" w:hAnsi="Arial" w:cs="Arial"/>
              </w:rPr>
              <w:t xml:space="preserve">team </w:t>
            </w:r>
            <w:r w:rsidRPr="00590E96">
              <w:rPr>
                <w:rFonts w:ascii="Arial" w:hAnsi="Arial" w:cs="Arial"/>
              </w:rPr>
              <w:t xml:space="preserve">you will </w:t>
            </w:r>
            <w:r w:rsidRPr="00B13DA5">
              <w:rPr>
                <w:rFonts w:ascii="Arial" w:hAnsi="Arial" w:cs="Arial"/>
              </w:rPr>
              <w:t xml:space="preserve">be </w:t>
            </w:r>
            <w:r w:rsidRPr="00BD0810">
              <w:rPr>
                <w:rFonts w:ascii="Arial" w:hAnsi="Arial" w:cs="Arial"/>
              </w:rPr>
              <w:t xml:space="preserve">advising planning officers and the wider </w:t>
            </w:r>
            <w:r w:rsidR="00B53927">
              <w:rPr>
                <w:rFonts w:ascii="Arial" w:hAnsi="Arial" w:cs="Arial"/>
              </w:rPr>
              <w:t xml:space="preserve">Authority </w:t>
            </w:r>
            <w:r w:rsidRPr="00BD0810">
              <w:rPr>
                <w:rFonts w:ascii="Arial" w:hAnsi="Arial" w:cs="Arial"/>
              </w:rPr>
              <w:t xml:space="preserve">on a range of ecology and biodiversity issues, including matters such as habitat and species protection, </w:t>
            </w:r>
            <w:r w:rsidR="001944F7">
              <w:rPr>
                <w:rFonts w:ascii="Arial" w:hAnsi="Arial" w:cs="Arial"/>
              </w:rPr>
              <w:t>meeting the</w:t>
            </w:r>
            <w:r w:rsidR="001A0085">
              <w:rPr>
                <w:rFonts w:ascii="Arial" w:hAnsi="Arial" w:cs="Arial"/>
              </w:rPr>
              <w:t xml:space="preserve"> strengthened</w:t>
            </w:r>
            <w:r w:rsidR="001944F7">
              <w:rPr>
                <w:rFonts w:ascii="Arial" w:hAnsi="Arial" w:cs="Arial"/>
              </w:rPr>
              <w:t xml:space="preserve"> biodiversity duty</w:t>
            </w:r>
            <w:r w:rsidR="00C83436">
              <w:rPr>
                <w:rFonts w:ascii="Arial" w:hAnsi="Arial" w:cs="Arial"/>
              </w:rPr>
              <w:t xml:space="preserve">, </w:t>
            </w:r>
            <w:r w:rsidRPr="00BD0810">
              <w:rPr>
                <w:rFonts w:ascii="Arial" w:hAnsi="Arial" w:cs="Arial"/>
              </w:rPr>
              <w:t>nature recovery and Biodiversity Net Gain</w:t>
            </w:r>
            <w:r>
              <w:rPr>
                <w:rFonts w:ascii="Arial" w:hAnsi="Arial" w:cs="Arial"/>
              </w:rPr>
              <w:t>.</w:t>
            </w:r>
            <w:r w:rsidRPr="00590E96">
              <w:rPr>
                <w:rFonts w:ascii="Arial" w:hAnsi="Arial" w:cs="Arial"/>
              </w:rPr>
              <w:t xml:space="preserve"> You will</w:t>
            </w:r>
            <w:r w:rsidR="00B53927">
              <w:rPr>
                <w:rFonts w:ascii="Arial" w:hAnsi="Arial" w:cs="Arial"/>
              </w:rPr>
              <w:t xml:space="preserve"> also</w:t>
            </w:r>
            <w:r w:rsidRPr="00590E96">
              <w:rPr>
                <w:rFonts w:ascii="Arial" w:hAnsi="Arial" w:cs="Arial"/>
              </w:rPr>
              <w:t xml:space="preserve"> be working closely with other </w:t>
            </w:r>
            <w:r w:rsidR="00B53927">
              <w:rPr>
                <w:rFonts w:ascii="Arial" w:hAnsi="Arial" w:cs="Arial"/>
              </w:rPr>
              <w:t xml:space="preserve">Authority </w:t>
            </w:r>
            <w:r w:rsidRPr="00590E96">
              <w:rPr>
                <w:rFonts w:ascii="Arial" w:hAnsi="Arial" w:cs="Arial"/>
              </w:rPr>
              <w:t>departments and teams such as Environment and Waste</w:t>
            </w:r>
            <w:r>
              <w:rPr>
                <w:rFonts w:ascii="Arial" w:hAnsi="Arial" w:cs="Arial"/>
              </w:rPr>
              <w:t xml:space="preserve"> Management</w:t>
            </w:r>
            <w:r w:rsidRPr="00590E96">
              <w:rPr>
                <w:rFonts w:ascii="Arial" w:hAnsi="Arial" w:cs="Arial"/>
              </w:rPr>
              <w:t xml:space="preserve">, Highways, </w:t>
            </w:r>
            <w:r>
              <w:rPr>
                <w:rFonts w:ascii="Arial" w:hAnsi="Arial" w:cs="Arial"/>
              </w:rPr>
              <w:t xml:space="preserve">Asset Management and </w:t>
            </w:r>
            <w:r w:rsidRPr="00590E96">
              <w:rPr>
                <w:rFonts w:ascii="Arial" w:hAnsi="Arial" w:cs="Arial"/>
              </w:rPr>
              <w:t>Property</w:t>
            </w:r>
            <w:r>
              <w:rPr>
                <w:rFonts w:ascii="Arial" w:hAnsi="Arial" w:cs="Arial"/>
              </w:rPr>
              <w:t xml:space="preserve"> Services</w:t>
            </w:r>
            <w:r w:rsidRPr="00590E96">
              <w:rPr>
                <w:rFonts w:ascii="Arial" w:hAnsi="Arial" w:cs="Arial"/>
              </w:rPr>
              <w:t xml:space="preserve">, Education and Flood Risk to </w:t>
            </w:r>
            <w:r>
              <w:rPr>
                <w:rFonts w:ascii="Arial" w:hAnsi="Arial" w:cs="Arial"/>
              </w:rPr>
              <w:t xml:space="preserve">deliver </w:t>
            </w:r>
            <w:r w:rsidRPr="00590E96">
              <w:rPr>
                <w:rFonts w:ascii="Arial" w:hAnsi="Arial" w:cs="Arial"/>
              </w:rPr>
              <w:t>ecological</w:t>
            </w:r>
            <w:r>
              <w:rPr>
                <w:rFonts w:ascii="Arial" w:hAnsi="Arial" w:cs="Arial"/>
              </w:rPr>
              <w:t xml:space="preserve"> </w:t>
            </w:r>
            <w:r w:rsidRPr="00590E96">
              <w:rPr>
                <w:rFonts w:ascii="Arial" w:hAnsi="Arial" w:cs="Arial"/>
              </w:rPr>
              <w:t>technical advice relating to development management, planning policy</w:t>
            </w:r>
            <w:r>
              <w:rPr>
                <w:rFonts w:ascii="Arial" w:hAnsi="Arial" w:cs="Arial"/>
              </w:rPr>
              <w:t xml:space="preserve"> and</w:t>
            </w:r>
            <w:r w:rsidRPr="00590E96">
              <w:rPr>
                <w:rFonts w:ascii="Arial" w:hAnsi="Arial" w:cs="Arial"/>
              </w:rPr>
              <w:t xml:space="preserve"> </w:t>
            </w:r>
            <w:r>
              <w:rPr>
                <w:rFonts w:ascii="Arial" w:hAnsi="Arial" w:cs="Arial"/>
              </w:rPr>
              <w:t>for wider</w:t>
            </w:r>
            <w:r w:rsidRPr="00590E96">
              <w:rPr>
                <w:rFonts w:ascii="Arial" w:hAnsi="Arial" w:cs="Arial"/>
              </w:rPr>
              <w:t xml:space="preserve"> corporate and regional nature recovery delivery projects</w:t>
            </w:r>
            <w:r>
              <w:rPr>
                <w:rFonts w:ascii="Arial" w:hAnsi="Arial" w:cs="Arial"/>
              </w:rPr>
              <w:t xml:space="preserve">, </w:t>
            </w:r>
            <w:r w:rsidRPr="00590E96">
              <w:rPr>
                <w:rFonts w:ascii="Arial" w:hAnsi="Arial" w:cs="Arial"/>
              </w:rPr>
              <w:t>including the implementation of Biodiversity Net Gain</w:t>
            </w:r>
            <w:r>
              <w:rPr>
                <w:rFonts w:ascii="Arial" w:hAnsi="Arial" w:cs="Arial"/>
              </w:rPr>
              <w:t xml:space="preserve">. </w:t>
            </w:r>
            <w:r w:rsidRPr="00590E96">
              <w:rPr>
                <w:rFonts w:ascii="Arial" w:hAnsi="Arial" w:cs="Arial"/>
              </w:rPr>
              <w:t>You will also help ensure the council has up-to-date and accessible ecological information on which to base decisions.</w:t>
            </w:r>
          </w:p>
        </w:tc>
      </w:tr>
    </w:tbl>
    <w:p w14:paraId="7F07C440" w14:textId="77777777" w:rsidR="00CB7859" w:rsidRDefault="00CB7859" w:rsidP="00841590">
      <w:pPr>
        <w:pStyle w:val="BodyTextIndent"/>
        <w:ind w:left="0"/>
        <w:jc w:val="left"/>
        <w:rPr>
          <w:szCs w:val="22"/>
        </w:rPr>
      </w:pPr>
    </w:p>
    <w:tbl>
      <w:tblPr>
        <w:tblW w:w="14425" w:type="dxa"/>
        <w:tblLook w:val="04A0" w:firstRow="1" w:lastRow="0" w:firstColumn="1" w:lastColumn="0" w:noHBand="0" w:noVBand="1"/>
      </w:tblPr>
      <w:tblGrid>
        <w:gridCol w:w="8931"/>
        <w:gridCol w:w="5494"/>
      </w:tblGrid>
      <w:tr w:rsidR="00B704C3" w:rsidRPr="00B704C3" w14:paraId="3DEDE1BB" w14:textId="77777777" w:rsidTr="0FA729EE">
        <w:tc>
          <w:tcPr>
            <w:tcW w:w="8931" w:type="dxa"/>
          </w:tcPr>
          <w:p w14:paraId="14F2774E" w14:textId="213C1F1D" w:rsidR="00F77026" w:rsidRPr="00E93DD8" w:rsidRDefault="19E3C2EE" w:rsidP="0FA729EE">
            <w:pPr>
              <w:pStyle w:val="BodyTextIndent"/>
              <w:ind w:left="0"/>
              <w:jc w:val="left"/>
              <w:rPr>
                <w:b/>
                <w:bCs/>
                <w:color w:val="548DD4"/>
                <w:sz w:val="24"/>
                <w:szCs w:val="24"/>
              </w:rPr>
            </w:pPr>
            <w:r w:rsidRPr="0FA729EE">
              <w:rPr>
                <w:b/>
                <w:bCs/>
                <w:sz w:val="24"/>
                <w:szCs w:val="24"/>
              </w:rPr>
              <w:t>This is what we need you</w:t>
            </w:r>
            <w:r w:rsidR="5D07FD0B" w:rsidRPr="0FA729EE">
              <w:rPr>
                <w:b/>
                <w:bCs/>
                <w:sz w:val="24"/>
                <w:szCs w:val="24"/>
              </w:rPr>
              <w:t xml:space="preserve"> to do</w:t>
            </w:r>
            <w:r w:rsidR="34ED8FB0" w:rsidRPr="0FA729EE">
              <w:rPr>
                <w:b/>
                <w:bCs/>
                <w:sz w:val="24"/>
                <w:szCs w:val="24"/>
              </w:rPr>
              <w:t>...</w:t>
            </w:r>
          </w:p>
          <w:p w14:paraId="71B8AD18" w14:textId="1C668CEF" w:rsidR="00304C08" w:rsidRPr="00D333F7" w:rsidRDefault="00304C08" w:rsidP="00304C08">
            <w:pPr>
              <w:pStyle w:val="BodyTextIndent"/>
              <w:numPr>
                <w:ilvl w:val="0"/>
                <w:numId w:val="3"/>
              </w:numPr>
              <w:rPr>
                <w:rFonts w:cs="Arial"/>
              </w:rPr>
            </w:pPr>
            <w:r w:rsidRPr="00FB4B7F">
              <w:rPr>
                <w:rFonts w:cs="Arial"/>
              </w:rPr>
              <w:t>Advise on the ecological implications of development</w:t>
            </w:r>
            <w:r>
              <w:rPr>
                <w:rFonts w:cs="Arial"/>
              </w:rPr>
              <w:t xml:space="preserve"> proposals</w:t>
            </w:r>
          </w:p>
          <w:p w14:paraId="17CB6EA8" w14:textId="03B1C3AB" w:rsidR="00D333F7" w:rsidRPr="00D333F7" w:rsidRDefault="00D333F7" w:rsidP="00D333F7">
            <w:pPr>
              <w:pStyle w:val="BodyTextIndent"/>
              <w:numPr>
                <w:ilvl w:val="0"/>
                <w:numId w:val="3"/>
              </w:numPr>
              <w:rPr>
                <w:rFonts w:cs="Arial"/>
              </w:rPr>
            </w:pPr>
            <w:r>
              <w:rPr>
                <w:rFonts w:cs="Arial"/>
              </w:rPr>
              <w:t>P</w:t>
            </w:r>
            <w:r w:rsidRPr="002600C2">
              <w:rPr>
                <w:rFonts w:cs="Arial"/>
              </w:rPr>
              <w:t>rovide expert technical advice and guidance on the integration of</w:t>
            </w:r>
            <w:r>
              <w:rPr>
                <w:rFonts w:cs="Arial"/>
              </w:rPr>
              <w:t xml:space="preserve"> </w:t>
            </w:r>
            <w:r w:rsidRPr="002600C2">
              <w:rPr>
                <w:rFonts w:cs="Arial"/>
              </w:rPr>
              <w:t>Biodiversity Net Gain (BNG) into</w:t>
            </w:r>
            <w:r w:rsidR="002C7B36">
              <w:rPr>
                <w:rFonts w:cs="Arial"/>
              </w:rPr>
              <w:t xml:space="preserve"> the Authority’s</w:t>
            </w:r>
            <w:r w:rsidRPr="002600C2">
              <w:rPr>
                <w:rFonts w:cs="Arial"/>
              </w:rPr>
              <w:t xml:space="preserve"> planning polic</w:t>
            </w:r>
            <w:r w:rsidR="00BE1BC2">
              <w:rPr>
                <w:rFonts w:cs="Arial"/>
              </w:rPr>
              <w:t>ies</w:t>
            </w:r>
            <w:r w:rsidR="002C7B36">
              <w:rPr>
                <w:rFonts w:cs="Arial"/>
              </w:rPr>
              <w:t>, and provide guidance on its implementation</w:t>
            </w:r>
          </w:p>
          <w:p w14:paraId="258957A3" w14:textId="20F3D4F2" w:rsidR="006C2D5E" w:rsidRPr="006C2D5E" w:rsidRDefault="00D333F7" w:rsidP="00D333F7">
            <w:pPr>
              <w:pStyle w:val="BodyTextIndent"/>
              <w:numPr>
                <w:ilvl w:val="0"/>
                <w:numId w:val="3"/>
              </w:numPr>
              <w:rPr>
                <w:rFonts w:cs="Arial"/>
              </w:rPr>
            </w:pPr>
            <w:r>
              <w:rPr>
                <w:rFonts w:cs="Arial"/>
                <w:color w:val="000000"/>
              </w:rPr>
              <w:t>U</w:t>
            </w:r>
            <w:r w:rsidRPr="00D333F7">
              <w:rPr>
                <w:rFonts w:cs="Arial"/>
                <w:color w:val="000000"/>
              </w:rPr>
              <w:t xml:space="preserve">ndertake the critical appraisal of preliminary ecological appraisals, protected species surveys, EIAs, </w:t>
            </w:r>
            <w:r w:rsidR="002C7B36">
              <w:rPr>
                <w:rFonts w:cs="Arial"/>
                <w:color w:val="000000"/>
              </w:rPr>
              <w:t>a</w:t>
            </w:r>
            <w:r w:rsidRPr="00D333F7">
              <w:rPr>
                <w:rFonts w:cs="Arial"/>
                <w:color w:val="000000"/>
              </w:rPr>
              <w:t xml:space="preserve">ppropriate </w:t>
            </w:r>
            <w:r w:rsidR="002C7B36">
              <w:rPr>
                <w:rFonts w:cs="Arial"/>
                <w:color w:val="000000"/>
              </w:rPr>
              <w:t>a</w:t>
            </w:r>
            <w:r w:rsidRPr="00D333F7">
              <w:rPr>
                <w:rFonts w:cs="Arial"/>
                <w:color w:val="000000"/>
              </w:rPr>
              <w:t>ssessments, planning statements, Biodiversity Gain Plans and Habitat Management and Monitoring Plans</w:t>
            </w:r>
            <w:r>
              <w:rPr>
                <w:rFonts w:cs="Arial"/>
                <w:color w:val="000000"/>
              </w:rPr>
              <w:t xml:space="preserve"> submitted for planning applications and in line </w:t>
            </w:r>
            <w:r w:rsidRPr="00BD0810">
              <w:rPr>
                <w:rFonts w:cs="Arial"/>
                <w:color w:val="000000"/>
                <w:szCs w:val="22"/>
              </w:rPr>
              <w:t>with legislation, government standing advice, British standards, best practice, and local and national policies and guidelines</w:t>
            </w:r>
            <w:r w:rsidRPr="00350C73">
              <w:rPr>
                <w:rFonts w:cs="Arial"/>
                <w:color w:val="000000"/>
              </w:rPr>
              <w:t xml:space="preserve"> </w:t>
            </w:r>
            <w:r>
              <w:rPr>
                <w:rFonts w:cs="Arial"/>
                <w:color w:val="000000"/>
              </w:rPr>
              <w:t xml:space="preserve"> </w:t>
            </w:r>
            <w:r w:rsidRPr="00D333F7">
              <w:rPr>
                <w:rFonts w:cs="Arial"/>
                <w:color w:val="000000"/>
              </w:rPr>
              <w:t xml:space="preserve"> </w:t>
            </w:r>
          </w:p>
          <w:p w14:paraId="0B6437B4" w14:textId="253962A0" w:rsidR="00D333F7" w:rsidRPr="00D333F7" w:rsidRDefault="00D333F7" w:rsidP="00D333F7">
            <w:pPr>
              <w:pStyle w:val="BodyTextIndent"/>
              <w:numPr>
                <w:ilvl w:val="0"/>
                <w:numId w:val="3"/>
              </w:numPr>
              <w:rPr>
                <w:rFonts w:cs="Arial"/>
              </w:rPr>
            </w:pPr>
            <w:r w:rsidRPr="00D333F7">
              <w:rPr>
                <w:rFonts w:cs="Arial"/>
                <w:color w:val="000000"/>
              </w:rPr>
              <w:t>This includes interrogation, scrutinising and analysis of technical data and biodiversity data on GIS</w:t>
            </w:r>
            <w:r>
              <w:rPr>
                <w:rFonts w:cs="Arial"/>
                <w:color w:val="000000"/>
              </w:rPr>
              <w:t xml:space="preserve"> and using specialist BNG </w:t>
            </w:r>
            <w:r w:rsidR="00014D5B" w:rsidRPr="00D333F7">
              <w:rPr>
                <w:rFonts w:cs="Arial"/>
              </w:rPr>
              <w:t>software</w:t>
            </w:r>
          </w:p>
          <w:p w14:paraId="1CB759F4" w14:textId="2DE63C06" w:rsidR="00D333F7" w:rsidRPr="00D333F7" w:rsidRDefault="00D333F7" w:rsidP="00D333F7">
            <w:pPr>
              <w:pStyle w:val="BodyTextIndent"/>
              <w:numPr>
                <w:ilvl w:val="0"/>
                <w:numId w:val="3"/>
              </w:numPr>
              <w:jc w:val="left"/>
              <w:rPr>
                <w:rFonts w:cs="Arial"/>
              </w:rPr>
            </w:pPr>
            <w:r w:rsidRPr="00014D5B">
              <w:rPr>
                <w:rFonts w:cs="Arial"/>
              </w:rPr>
              <w:lastRenderedPageBreak/>
              <w:t>Hel</w:t>
            </w:r>
            <w:r>
              <w:rPr>
                <w:rFonts w:cs="Arial"/>
              </w:rPr>
              <w:t>p</w:t>
            </w:r>
            <w:r w:rsidRPr="00014D5B">
              <w:rPr>
                <w:rFonts w:cs="Arial"/>
              </w:rPr>
              <w:t xml:space="preserve"> to form, shape and assess relevant legal agreements including planning obligations</w:t>
            </w:r>
            <w:r w:rsidR="001A0085">
              <w:rPr>
                <w:rFonts w:cs="Arial"/>
              </w:rPr>
              <w:t>, and recommend planning conditions</w:t>
            </w:r>
          </w:p>
          <w:p w14:paraId="571A92FE" w14:textId="1EB9ACD0" w:rsidR="00D333F7" w:rsidRPr="00D333F7" w:rsidRDefault="00D333F7" w:rsidP="00D333F7">
            <w:pPr>
              <w:pStyle w:val="BodyTextIndent"/>
              <w:numPr>
                <w:ilvl w:val="0"/>
                <w:numId w:val="3"/>
              </w:numPr>
              <w:jc w:val="left"/>
              <w:rPr>
                <w:rFonts w:cs="Arial"/>
              </w:rPr>
            </w:pPr>
            <w:r w:rsidRPr="00D333F7">
              <w:rPr>
                <w:rFonts w:cs="Arial"/>
                <w:color w:val="000000"/>
              </w:rPr>
              <w:t>To help prepare robust technical scientific statements for written representations, planning appeals and attend any hearings as the Council's expert witness on ecology and biodiversity as necessary</w:t>
            </w:r>
          </w:p>
          <w:p w14:paraId="7A1F6204" w14:textId="685E410A" w:rsidR="00D333F7" w:rsidRPr="006C2D5E" w:rsidRDefault="00D333F7" w:rsidP="00D333F7">
            <w:pPr>
              <w:pStyle w:val="BodyTextIndent"/>
              <w:numPr>
                <w:ilvl w:val="0"/>
                <w:numId w:val="3"/>
              </w:numPr>
              <w:jc w:val="left"/>
              <w:rPr>
                <w:rFonts w:cs="Arial"/>
              </w:rPr>
            </w:pPr>
            <w:r w:rsidRPr="00BD0810">
              <w:rPr>
                <w:rFonts w:cs="Arial"/>
                <w:color w:val="000000"/>
                <w:szCs w:val="22"/>
              </w:rPr>
              <w:t>To identify and to undertake investigations and monitoring and reporting of non-compliance with ecology and biodiversity conditions imposed upon the granting of planning permission</w:t>
            </w:r>
            <w:r>
              <w:rPr>
                <w:rFonts w:cs="Arial"/>
                <w:color w:val="000000"/>
                <w:szCs w:val="22"/>
              </w:rPr>
              <w:t xml:space="preserve"> </w:t>
            </w:r>
            <w:r w:rsidRPr="00BD0810">
              <w:rPr>
                <w:rFonts w:cs="Arial"/>
                <w:color w:val="000000"/>
                <w:szCs w:val="22"/>
              </w:rPr>
              <w:t>and to assist the Planning Enforcement Team in progressing enforcement action as appropriate</w:t>
            </w:r>
          </w:p>
          <w:p w14:paraId="5BE88ADE" w14:textId="74A41EAF" w:rsidR="00304C08" w:rsidRPr="00D333F7" w:rsidRDefault="00304C08" w:rsidP="00D333F7">
            <w:pPr>
              <w:pStyle w:val="BodyTextIndent"/>
              <w:numPr>
                <w:ilvl w:val="0"/>
                <w:numId w:val="3"/>
              </w:numPr>
              <w:jc w:val="left"/>
              <w:rPr>
                <w:rFonts w:cs="Arial"/>
              </w:rPr>
            </w:pPr>
            <w:r>
              <w:rPr>
                <w:rFonts w:cs="Arial"/>
              </w:rPr>
              <w:t xml:space="preserve">Assist senior ecological officers with </w:t>
            </w:r>
            <w:r w:rsidRPr="00FB4B7F">
              <w:rPr>
                <w:rFonts w:cs="Arial"/>
              </w:rPr>
              <w:t>strategic planning and</w:t>
            </w:r>
            <w:r>
              <w:rPr>
                <w:rFonts w:cs="Arial"/>
              </w:rPr>
              <w:t xml:space="preserve"> </w:t>
            </w:r>
            <w:r w:rsidRPr="00FB4B7F">
              <w:rPr>
                <w:rFonts w:cs="Arial"/>
              </w:rPr>
              <w:t xml:space="preserve">other proposals, ensuring the </w:t>
            </w:r>
            <w:r>
              <w:rPr>
                <w:rFonts w:cs="Arial"/>
              </w:rPr>
              <w:t>A</w:t>
            </w:r>
            <w:r w:rsidRPr="00FB4B7F">
              <w:rPr>
                <w:rFonts w:cs="Arial"/>
              </w:rPr>
              <w:t>uthority meets its</w:t>
            </w:r>
            <w:r>
              <w:rPr>
                <w:rFonts w:cs="Arial"/>
              </w:rPr>
              <w:t xml:space="preserve"> legal duties </w:t>
            </w:r>
            <w:r w:rsidRPr="00FB4B7F">
              <w:rPr>
                <w:rFonts w:cs="Arial"/>
              </w:rPr>
              <w:t>and</w:t>
            </w:r>
            <w:r>
              <w:rPr>
                <w:rFonts w:cs="Arial"/>
              </w:rPr>
              <w:t xml:space="preserve"> </w:t>
            </w:r>
            <w:r w:rsidRPr="00FB4B7F">
              <w:rPr>
                <w:rFonts w:cs="Arial"/>
              </w:rPr>
              <w:t>policy requirements for effective management and enhanc</w:t>
            </w:r>
            <w:r>
              <w:rPr>
                <w:rFonts w:cs="Arial"/>
              </w:rPr>
              <w:t>ing</w:t>
            </w:r>
            <w:r w:rsidRPr="00FB4B7F">
              <w:rPr>
                <w:rFonts w:cs="Arial"/>
              </w:rPr>
              <w:t xml:space="preserve"> biodiversity in</w:t>
            </w:r>
            <w:r>
              <w:rPr>
                <w:rFonts w:cs="Arial"/>
              </w:rPr>
              <w:t xml:space="preserve"> Gloucestershire</w:t>
            </w:r>
          </w:p>
          <w:p w14:paraId="03FEF1D7" w14:textId="6871FED6" w:rsidR="007D3BA2" w:rsidRDefault="007D3BA2" w:rsidP="007D3BA2">
            <w:pPr>
              <w:pStyle w:val="BodyTextIndent"/>
              <w:numPr>
                <w:ilvl w:val="0"/>
                <w:numId w:val="3"/>
              </w:numPr>
              <w:rPr>
                <w:rFonts w:cs="Arial"/>
              </w:rPr>
            </w:pPr>
            <w:r>
              <w:rPr>
                <w:rFonts w:cs="Arial"/>
              </w:rPr>
              <w:t>Help p</w:t>
            </w:r>
            <w:r w:rsidRPr="007D3BA2">
              <w:rPr>
                <w:rFonts w:cs="Arial"/>
              </w:rPr>
              <w:t>rovide training, briefings and advice to other officers, Councillors and other</w:t>
            </w:r>
            <w:r>
              <w:rPr>
                <w:rFonts w:cs="Arial"/>
              </w:rPr>
              <w:t xml:space="preserve"> </w:t>
            </w:r>
            <w:r w:rsidRPr="007D3BA2">
              <w:rPr>
                <w:rFonts w:cs="Arial"/>
              </w:rPr>
              <w:t>local authorities and other groups on all ecological matters</w:t>
            </w:r>
          </w:p>
          <w:p w14:paraId="0DEFE4DB" w14:textId="67D433E8" w:rsidR="003A393E" w:rsidRDefault="003A393E" w:rsidP="007D3BA2">
            <w:pPr>
              <w:pStyle w:val="BodyTextIndent"/>
              <w:numPr>
                <w:ilvl w:val="0"/>
                <w:numId w:val="3"/>
              </w:numPr>
              <w:rPr>
                <w:rFonts w:cs="Arial"/>
              </w:rPr>
            </w:pPr>
            <w:r w:rsidRPr="003A393E">
              <w:rPr>
                <w:rFonts w:cs="Arial"/>
              </w:rPr>
              <w:t>Develop and maintain relationships with key stakeholders internal and external including Natural England,</w:t>
            </w:r>
            <w:r w:rsidR="0045590E">
              <w:rPr>
                <w:rFonts w:cs="Arial"/>
              </w:rPr>
              <w:t xml:space="preserve"> </w:t>
            </w:r>
            <w:r w:rsidRPr="003A393E">
              <w:rPr>
                <w:rFonts w:cs="Arial"/>
              </w:rPr>
              <w:t>the local wildlife trust, and other local authorities, contractors, consultants and developers, as well as assisting in the maintenance of service level agreements as appropriate</w:t>
            </w:r>
          </w:p>
          <w:p w14:paraId="490E7832" w14:textId="749982A6" w:rsidR="00D333F7" w:rsidRPr="00590E96" w:rsidRDefault="00D333F7" w:rsidP="00D333F7">
            <w:pPr>
              <w:pStyle w:val="BodyTextIndent"/>
              <w:numPr>
                <w:ilvl w:val="0"/>
                <w:numId w:val="3"/>
              </w:numPr>
              <w:rPr>
                <w:rFonts w:cs="Arial"/>
                <w:szCs w:val="22"/>
              </w:rPr>
            </w:pPr>
            <w:r w:rsidRPr="00BD0810">
              <w:rPr>
                <w:color w:val="000000"/>
                <w:szCs w:val="22"/>
              </w:rPr>
              <w:t>Help maintain records appropriate to the fulfilment of the above stated activities and the development of computerised record systems and databases.</w:t>
            </w:r>
            <w:r>
              <w:rPr>
                <w:color w:val="000000"/>
                <w:szCs w:val="22"/>
              </w:rPr>
              <w:t xml:space="preserve"> </w:t>
            </w:r>
            <w:r w:rsidRPr="00BD0810">
              <w:rPr>
                <w:color w:val="000000"/>
                <w:szCs w:val="22"/>
              </w:rPr>
              <w:t>To contribute to the existing ecological and species record databases in Gloucestershire</w:t>
            </w:r>
            <w:r w:rsidR="001A0085">
              <w:rPr>
                <w:color w:val="000000"/>
                <w:szCs w:val="22"/>
              </w:rPr>
              <w:t xml:space="preserve"> </w:t>
            </w:r>
          </w:p>
          <w:p w14:paraId="424C4220" w14:textId="77777777" w:rsidR="00FA1E72" w:rsidRPr="006C5BC1" w:rsidRDefault="00FA1E72" w:rsidP="00D12148">
            <w:pPr>
              <w:pStyle w:val="BodyTextIndent"/>
              <w:ind w:left="0"/>
              <w:jc w:val="left"/>
              <w:rPr>
                <w:rFonts w:cs="Arial"/>
                <w:sz w:val="24"/>
                <w:szCs w:val="24"/>
              </w:rPr>
            </w:pPr>
          </w:p>
        </w:tc>
        <w:tc>
          <w:tcPr>
            <w:tcW w:w="5494" w:type="dxa"/>
          </w:tcPr>
          <w:p w14:paraId="5EC230D3" w14:textId="77777777" w:rsidR="002C351C" w:rsidRPr="00393F6F" w:rsidRDefault="002C351C" w:rsidP="00524A83">
            <w:pPr>
              <w:spacing w:after="0"/>
              <w:rPr>
                <w:rFonts w:ascii="Arial" w:hAnsi="Arial" w:cs="Arial"/>
                <w:sz w:val="24"/>
                <w:szCs w:val="24"/>
              </w:rPr>
            </w:pPr>
            <w:r w:rsidRPr="00393F6F">
              <w:rPr>
                <w:rFonts w:ascii="Arial" w:hAnsi="Arial" w:cs="Arial"/>
                <w:b/>
                <w:sz w:val="24"/>
                <w:szCs w:val="24"/>
              </w:rPr>
              <w:lastRenderedPageBreak/>
              <w:t>Special Conditions</w:t>
            </w:r>
          </w:p>
          <w:p w14:paraId="5AD7F53A" w14:textId="646832B8" w:rsidR="006C5BC1" w:rsidRPr="005128FB" w:rsidRDefault="00DC0409" w:rsidP="00DC0409">
            <w:pPr>
              <w:numPr>
                <w:ilvl w:val="0"/>
                <w:numId w:val="4"/>
              </w:numPr>
              <w:tabs>
                <w:tab w:val="left" w:pos="710"/>
              </w:tabs>
              <w:spacing w:after="0" w:line="240" w:lineRule="auto"/>
              <w:ind w:left="760" w:hanging="357"/>
              <w:rPr>
                <w:rFonts w:ascii="Arial" w:hAnsi="Arial" w:cs="Arial"/>
              </w:rPr>
            </w:pPr>
            <w:r>
              <w:rPr>
                <w:rFonts w:ascii="Arial" w:hAnsi="Arial" w:cs="Arial"/>
              </w:rPr>
              <w:t>Very o</w:t>
            </w:r>
            <w:r w:rsidR="006C5BC1" w:rsidRPr="005128FB">
              <w:rPr>
                <w:rFonts w:ascii="Arial" w:hAnsi="Arial" w:cs="Arial"/>
              </w:rPr>
              <w:t xml:space="preserve">ccasional “out of hours” (evening and weekend) </w:t>
            </w:r>
            <w:r w:rsidR="00396E47">
              <w:rPr>
                <w:rFonts w:ascii="Arial" w:hAnsi="Arial" w:cs="Arial"/>
              </w:rPr>
              <w:t>working</w:t>
            </w:r>
            <w:r w:rsidR="006C5BC1" w:rsidRPr="005128FB">
              <w:rPr>
                <w:rFonts w:ascii="Arial" w:hAnsi="Arial" w:cs="Arial"/>
              </w:rPr>
              <w:t xml:space="preserve"> may be required </w:t>
            </w:r>
            <w:r w:rsidR="00396E47">
              <w:rPr>
                <w:rFonts w:ascii="Arial" w:hAnsi="Arial" w:cs="Arial"/>
              </w:rPr>
              <w:t>as part of carrying the duties of the post.</w:t>
            </w:r>
          </w:p>
          <w:p w14:paraId="29E7A576" w14:textId="34B60FFF" w:rsidR="006C5BC1" w:rsidRPr="005128FB" w:rsidRDefault="006C5BC1" w:rsidP="00DC0409">
            <w:pPr>
              <w:numPr>
                <w:ilvl w:val="0"/>
                <w:numId w:val="4"/>
              </w:numPr>
              <w:tabs>
                <w:tab w:val="left" w:pos="710"/>
              </w:tabs>
              <w:spacing w:after="0" w:line="240" w:lineRule="auto"/>
              <w:ind w:left="760" w:hanging="357"/>
              <w:rPr>
                <w:rFonts w:ascii="Arial" w:hAnsi="Arial" w:cs="Arial"/>
              </w:rPr>
            </w:pPr>
            <w:r w:rsidRPr="005128FB">
              <w:rPr>
                <w:rFonts w:ascii="Arial" w:hAnsi="Arial" w:cs="Arial"/>
              </w:rPr>
              <w:t xml:space="preserve">The post holder </w:t>
            </w:r>
            <w:r w:rsidR="000D6CD8">
              <w:rPr>
                <w:rFonts w:ascii="Arial" w:hAnsi="Arial" w:cs="Arial"/>
              </w:rPr>
              <w:t>will be</w:t>
            </w:r>
            <w:r w:rsidRPr="005128FB">
              <w:rPr>
                <w:rFonts w:ascii="Arial" w:hAnsi="Arial" w:cs="Arial"/>
              </w:rPr>
              <w:t xml:space="preserve"> based at Shire </w:t>
            </w:r>
            <w:r w:rsidR="001E6034">
              <w:rPr>
                <w:rFonts w:ascii="Arial" w:hAnsi="Arial" w:cs="Arial"/>
              </w:rPr>
              <w:t>H</w:t>
            </w:r>
            <w:r w:rsidRPr="005128FB">
              <w:rPr>
                <w:rFonts w:ascii="Arial" w:hAnsi="Arial" w:cs="Arial"/>
              </w:rPr>
              <w:t>all</w:t>
            </w:r>
            <w:r w:rsidR="00497452">
              <w:rPr>
                <w:rFonts w:ascii="Arial" w:hAnsi="Arial" w:cs="Arial"/>
              </w:rPr>
              <w:t>, Gloucester</w:t>
            </w:r>
            <w:r w:rsidRPr="005128FB">
              <w:rPr>
                <w:rFonts w:ascii="Arial" w:hAnsi="Arial" w:cs="Arial"/>
              </w:rPr>
              <w:t xml:space="preserve"> or in </w:t>
            </w:r>
            <w:r w:rsidR="00497452">
              <w:rPr>
                <w:rFonts w:ascii="Arial" w:hAnsi="Arial" w:cs="Arial"/>
              </w:rPr>
              <w:t xml:space="preserve">localities </w:t>
            </w:r>
            <w:r w:rsidRPr="005128FB">
              <w:rPr>
                <w:rFonts w:ascii="Arial" w:hAnsi="Arial" w:cs="Arial"/>
              </w:rPr>
              <w:t>anywhere in the county, as directed</w:t>
            </w:r>
            <w:r w:rsidR="00C133E4">
              <w:rPr>
                <w:rFonts w:ascii="Arial" w:hAnsi="Arial" w:cs="Arial"/>
              </w:rPr>
              <w:t>.</w:t>
            </w:r>
          </w:p>
          <w:p w14:paraId="38F70EDB" w14:textId="1C4FB1EA" w:rsidR="00E734C2" w:rsidRPr="00D13287" w:rsidRDefault="00E734C2" w:rsidP="00E734C2">
            <w:pPr>
              <w:numPr>
                <w:ilvl w:val="0"/>
                <w:numId w:val="4"/>
              </w:numPr>
              <w:tabs>
                <w:tab w:val="left" w:pos="710"/>
              </w:tabs>
              <w:spacing w:after="0" w:line="240" w:lineRule="auto"/>
              <w:ind w:left="760" w:hanging="357"/>
              <w:rPr>
                <w:rFonts w:ascii="Arial" w:hAnsi="Arial" w:cs="Arial"/>
              </w:rPr>
            </w:pPr>
            <w:r w:rsidRPr="00D13287">
              <w:rPr>
                <w:rFonts w:ascii="Arial" w:eastAsia="Times New Roman" w:hAnsi="Arial"/>
                <w:szCs w:val="20"/>
              </w:rPr>
              <w:t xml:space="preserve">The ability to drive is essential as the work will involve visiting sites which are not readily accessible by other means (the post holder will have access to a pool car). </w:t>
            </w:r>
          </w:p>
          <w:p w14:paraId="34123138" w14:textId="77777777" w:rsidR="00E734C2" w:rsidRPr="00976372" w:rsidRDefault="00E734C2" w:rsidP="00E734C2">
            <w:pPr>
              <w:tabs>
                <w:tab w:val="left" w:pos="710"/>
              </w:tabs>
              <w:spacing w:after="0" w:line="240" w:lineRule="auto"/>
              <w:ind w:left="760"/>
              <w:rPr>
                <w:rFonts w:ascii="Arial" w:hAnsi="Arial" w:cs="Arial"/>
              </w:rPr>
            </w:pPr>
          </w:p>
          <w:p w14:paraId="37406EF8" w14:textId="77777777" w:rsidR="005E138D" w:rsidRPr="00B704C3" w:rsidRDefault="005E138D" w:rsidP="00524A83">
            <w:pPr>
              <w:tabs>
                <w:tab w:val="left" w:pos="710"/>
              </w:tabs>
              <w:spacing w:after="0"/>
            </w:pPr>
          </w:p>
        </w:tc>
      </w:tr>
      <w:tr w:rsidR="00014D5B" w:rsidRPr="00B704C3" w14:paraId="4131D8CE" w14:textId="77777777" w:rsidTr="0FA729EE">
        <w:tc>
          <w:tcPr>
            <w:tcW w:w="8931" w:type="dxa"/>
          </w:tcPr>
          <w:p w14:paraId="72D2DE83" w14:textId="77777777" w:rsidR="00014D5B" w:rsidRPr="0FA729EE" w:rsidRDefault="00014D5B" w:rsidP="0FA729EE">
            <w:pPr>
              <w:pStyle w:val="BodyTextIndent"/>
              <w:ind w:left="0"/>
              <w:jc w:val="left"/>
              <w:rPr>
                <w:b/>
                <w:bCs/>
                <w:sz w:val="24"/>
                <w:szCs w:val="24"/>
              </w:rPr>
            </w:pPr>
          </w:p>
        </w:tc>
        <w:tc>
          <w:tcPr>
            <w:tcW w:w="5494" w:type="dxa"/>
          </w:tcPr>
          <w:p w14:paraId="1EAF2BD9" w14:textId="77777777" w:rsidR="00014D5B" w:rsidRPr="00393F6F" w:rsidRDefault="00014D5B" w:rsidP="00524A83">
            <w:pPr>
              <w:spacing w:after="0"/>
              <w:rPr>
                <w:rFonts w:ascii="Arial" w:hAnsi="Arial" w:cs="Arial"/>
                <w:b/>
                <w:sz w:val="24"/>
                <w:szCs w:val="24"/>
              </w:rPr>
            </w:pPr>
          </w:p>
        </w:tc>
      </w:tr>
    </w:tbl>
    <w:p w14:paraId="69F9A144" w14:textId="73C375B3" w:rsidR="00D539B8" w:rsidRPr="00393F6F" w:rsidRDefault="001A0085" w:rsidP="001A0085">
      <w:pPr>
        <w:pStyle w:val="BodyTextIndent"/>
        <w:ind w:left="0" w:hanging="142"/>
        <w:rPr>
          <w:b/>
          <w:sz w:val="24"/>
          <w:szCs w:val="24"/>
        </w:rPr>
      </w:pPr>
      <w:r>
        <w:rPr>
          <w:b/>
          <w:sz w:val="24"/>
          <w:szCs w:val="24"/>
        </w:rPr>
        <w:t>M</w:t>
      </w:r>
      <w:r w:rsidR="00D539B8" w:rsidRPr="00393F6F">
        <w:rPr>
          <w:b/>
          <w:sz w:val="24"/>
          <w:szCs w:val="24"/>
        </w:rPr>
        <w:t>onitoring and ongoing development of outcomes</w:t>
      </w:r>
    </w:p>
    <w:p w14:paraId="252B1652" w14:textId="5DE2EEFF" w:rsidR="00497452" w:rsidRDefault="00497452" w:rsidP="0FA729EE">
      <w:pPr>
        <w:pStyle w:val="BodyTextIndent"/>
        <w:ind w:left="-142"/>
      </w:pPr>
      <w:r>
        <w:t xml:space="preserve">This post should be regarded as </w:t>
      </w:r>
      <w:r w:rsidR="2DA2B531">
        <w:t xml:space="preserve">career-orientated and </w:t>
      </w:r>
      <w:r w:rsidR="0042750D">
        <w:t>progressive</w:t>
      </w:r>
      <w:r w:rsidR="193E2270">
        <w:t xml:space="preserve"> </w:t>
      </w:r>
      <w:r w:rsidR="00060CF4">
        <w:t>in that,</w:t>
      </w:r>
      <w:r>
        <w:t xml:space="preserve"> as competency</w:t>
      </w:r>
      <w:r w:rsidR="00C54971">
        <w:t xml:space="preserve"> levels</w:t>
      </w:r>
      <w:r w:rsidR="0011000E">
        <w:t xml:space="preserve"> </w:t>
      </w:r>
      <w:r w:rsidR="00C54971">
        <w:t>are</w:t>
      </w:r>
      <w:r w:rsidR="0011000E">
        <w:t xml:space="preserve"> gained</w:t>
      </w:r>
      <w:r>
        <w:t xml:space="preserve"> over time</w:t>
      </w:r>
      <w:r w:rsidR="00C54971">
        <w:t>,</w:t>
      </w:r>
      <w:r>
        <w:t xml:space="preserve"> </w:t>
      </w:r>
      <w:r w:rsidR="00525600">
        <w:t xml:space="preserve">self-direction and autonomous practice will </w:t>
      </w:r>
      <w:r w:rsidR="00303BCD">
        <w:t>increase</w:t>
      </w:r>
      <w:r w:rsidR="00076988">
        <w:t>.</w:t>
      </w:r>
      <w:r w:rsidR="18C0C398">
        <w:t xml:space="preserve"> </w:t>
      </w:r>
    </w:p>
    <w:p w14:paraId="618B11AE" w14:textId="74B4AEE6" w:rsidR="0FA729EE" w:rsidRDefault="0FA729EE" w:rsidP="0FA729EE">
      <w:pPr>
        <w:pStyle w:val="BodyTextIndent"/>
        <w:ind w:left="-142"/>
      </w:pPr>
    </w:p>
    <w:p w14:paraId="2CDF7065" w14:textId="1501AD61" w:rsidR="00076988" w:rsidRDefault="00076988" w:rsidP="0FA729EE">
      <w:pPr>
        <w:pStyle w:val="BodyTextIndent"/>
        <w:ind w:left="-142"/>
      </w:pPr>
      <w:r>
        <w:t>The job profile will be subject to regular review and the Council reserves its right to amend or add to the accountabilities listed above.</w:t>
      </w:r>
    </w:p>
    <w:p w14:paraId="3608735D" w14:textId="77777777" w:rsidR="00676D21" w:rsidRDefault="00676D21" w:rsidP="00D539B8">
      <w:pPr>
        <w:pStyle w:val="BodyTextIndent"/>
        <w:ind w:left="-142"/>
        <w:rPr>
          <w:szCs w:val="22"/>
        </w:rPr>
      </w:pPr>
    </w:p>
    <w:p w14:paraId="3B7214AB" w14:textId="7118B1AF" w:rsidR="00497452" w:rsidRDefault="00303BCD" w:rsidP="00D539B8">
      <w:pPr>
        <w:pStyle w:val="BodyTextIndent"/>
        <w:ind w:left="-142"/>
      </w:pPr>
      <w:r>
        <w:t>The post holder will</w:t>
      </w:r>
      <w:r w:rsidR="00497452">
        <w:t xml:space="preserve"> have performance reviews, annual </w:t>
      </w:r>
      <w:r w:rsidR="00C60EEF">
        <w:t>performance</w:t>
      </w:r>
      <w:r w:rsidR="00497452">
        <w:t xml:space="preserve"> appraisals, regular </w:t>
      </w:r>
      <w:r w:rsidR="009562EB">
        <w:t>one-to-ones</w:t>
      </w:r>
      <w:r w:rsidR="00497452">
        <w:t xml:space="preserve"> with </w:t>
      </w:r>
      <w:r w:rsidR="00C60EEF">
        <w:t>their</w:t>
      </w:r>
      <w:r w:rsidR="00497452">
        <w:t xml:space="preserve"> m</w:t>
      </w:r>
      <w:r w:rsidR="00970473">
        <w:t>anager</w:t>
      </w:r>
      <w:r w:rsidR="00497452">
        <w:t>(s)</w:t>
      </w:r>
      <w:r w:rsidR="0048007F">
        <w:t xml:space="preserve">. </w:t>
      </w:r>
    </w:p>
    <w:tbl>
      <w:tblPr>
        <w:tblW w:w="14987" w:type="dxa"/>
        <w:tblLook w:val="04A0" w:firstRow="1" w:lastRow="0" w:firstColumn="1" w:lastColumn="0" w:noHBand="0" w:noVBand="1"/>
      </w:tblPr>
      <w:tblGrid>
        <w:gridCol w:w="9111"/>
        <w:gridCol w:w="5876"/>
      </w:tblGrid>
      <w:tr w:rsidR="00821E9C" w:rsidRPr="00B704C3" w14:paraId="0719CA6C" w14:textId="77777777" w:rsidTr="00D13287">
        <w:trPr>
          <w:trHeight w:val="8213"/>
        </w:trPr>
        <w:tc>
          <w:tcPr>
            <w:tcW w:w="2835" w:type="dxa"/>
          </w:tcPr>
          <w:p w14:paraId="2CA3707D" w14:textId="2FB70034" w:rsidR="000F7871" w:rsidRDefault="008619D9" w:rsidP="00BB348B">
            <w:pPr>
              <w:pStyle w:val="BodyTextIndent"/>
              <w:ind w:left="0"/>
              <w:jc w:val="left"/>
              <w:rPr>
                <w:b/>
                <w:sz w:val="24"/>
              </w:rPr>
            </w:pPr>
            <w:r w:rsidRPr="00CA33A5">
              <w:rPr>
                <w:b/>
                <w:sz w:val="24"/>
              </w:rPr>
              <w:lastRenderedPageBreak/>
              <w:t>The i</w:t>
            </w:r>
            <w:r w:rsidR="00F546E5" w:rsidRPr="00CA33A5">
              <w:rPr>
                <w:b/>
                <w:sz w:val="24"/>
              </w:rPr>
              <w:t>dea</w:t>
            </w:r>
            <w:r w:rsidR="001548E7" w:rsidRPr="00CA33A5">
              <w:rPr>
                <w:b/>
                <w:sz w:val="24"/>
              </w:rPr>
              <w:t>l</w:t>
            </w:r>
            <w:r w:rsidRPr="00CA33A5">
              <w:rPr>
                <w:b/>
                <w:sz w:val="24"/>
              </w:rPr>
              <w:t xml:space="preserve"> candidate </w:t>
            </w:r>
            <w:r w:rsidR="003973BD" w:rsidRPr="00CA33A5">
              <w:rPr>
                <w:b/>
                <w:sz w:val="24"/>
              </w:rPr>
              <w:t>will have</w:t>
            </w:r>
            <w:r w:rsidRPr="00CA33A5">
              <w:rPr>
                <w:b/>
                <w:sz w:val="24"/>
              </w:rPr>
              <w:t>...</w:t>
            </w:r>
            <w:r w:rsidR="000F7871" w:rsidRPr="00CA33A5">
              <w:rPr>
                <w:b/>
                <w:sz w:val="24"/>
              </w:rPr>
              <w:t xml:space="preserve"> </w:t>
            </w:r>
          </w:p>
          <w:p w14:paraId="151F45B4" w14:textId="77777777" w:rsidR="00D20DFA" w:rsidRDefault="00D20DFA" w:rsidP="00BB348B">
            <w:pPr>
              <w:pStyle w:val="BodyTextIndent"/>
              <w:ind w:left="0"/>
              <w:jc w:val="left"/>
              <w:rPr>
                <w:b/>
                <w:sz w:val="24"/>
              </w:rPr>
            </w:pPr>
          </w:p>
          <w:p w14:paraId="03425F77" w14:textId="77777777" w:rsidR="00F55973" w:rsidRDefault="00F55973" w:rsidP="00F55973">
            <w:pPr>
              <w:pStyle w:val="BodyTextIndent"/>
              <w:ind w:left="0"/>
              <w:jc w:val="left"/>
              <w:rPr>
                <w:b/>
                <w:sz w:val="24"/>
              </w:rPr>
            </w:pPr>
            <w:r w:rsidRPr="00F55973">
              <w:rPr>
                <w:b/>
                <w:sz w:val="24"/>
              </w:rPr>
              <w:t>Qualifications</w:t>
            </w:r>
          </w:p>
          <w:p w14:paraId="1042D719" w14:textId="77777777" w:rsidR="00F55973" w:rsidRPr="00F55973" w:rsidRDefault="00F55973" w:rsidP="00F55973">
            <w:pPr>
              <w:pStyle w:val="BodyTextIndent"/>
              <w:ind w:left="0"/>
              <w:jc w:val="left"/>
              <w:rPr>
                <w:b/>
                <w:sz w:val="24"/>
              </w:rPr>
            </w:pPr>
          </w:p>
          <w:p w14:paraId="24550736" w14:textId="77777777" w:rsidR="00F55973" w:rsidRPr="00F55973" w:rsidRDefault="00F55973" w:rsidP="00F55973">
            <w:pPr>
              <w:pStyle w:val="BodyTextIndent"/>
              <w:ind w:left="0"/>
              <w:rPr>
                <w:b/>
                <w:szCs w:val="22"/>
              </w:rPr>
            </w:pPr>
            <w:r w:rsidRPr="00F55973">
              <w:rPr>
                <w:b/>
                <w:szCs w:val="22"/>
              </w:rPr>
              <w:t>Essential</w:t>
            </w:r>
          </w:p>
          <w:p w14:paraId="1652A09D" w14:textId="6599D6D9" w:rsidR="00F55973" w:rsidRPr="00D82853" w:rsidRDefault="00D82853" w:rsidP="00D82853">
            <w:pPr>
              <w:pStyle w:val="BodyTextIndent"/>
              <w:numPr>
                <w:ilvl w:val="0"/>
                <w:numId w:val="29"/>
              </w:numPr>
              <w:jc w:val="left"/>
            </w:pPr>
            <w:r w:rsidRPr="00D82853">
              <w:t>A degree or diploma in ecology, ecological management or a biodiversity-related qualification. Appropriate experience can be substituted for formal qualifications.</w:t>
            </w:r>
          </w:p>
          <w:p w14:paraId="3DE8EFC8" w14:textId="77777777" w:rsidR="00D82853" w:rsidRDefault="00D82853" w:rsidP="00BB348B">
            <w:pPr>
              <w:pStyle w:val="BodyTextIndent"/>
              <w:ind w:left="0"/>
              <w:jc w:val="left"/>
              <w:rPr>
                <w:b/>
                <w:sz w:val="24"/>
              </w:rPr>
            </w:pPr>
          </w:p>
          <w:p w14:paraId="6BC1B925" w14:textId="3049B287" w:rsidR="00F546E5" w:rsidRDefault="00DB770E" w:rsidP="00BB348B">
            <w:pPr>
              <w:pStyle w:val="BodyTextIndent"/>
              <w:ind w:left="0"/>
              <w:jc w:val="left"/>
              <w:rPr>
                <w:b/>
                <w:sz w:val="24"/>
              </w:rPr>
            </w:pPr>
            <w:r>
              <w:rPr>
                <w:b/>
                <w:sz w:val="24"/>
              </w:rPr>
              <w:t>Skills</w:t>
            </w:r>
          </w:p>
          <w:p w14:paraId="362A6B70" w14:textId="77777777" w:rsidR="00A16800" w:rsidRDefault="00A16800" w:rsidP="00BB348B">
            <w:pPr>
              <w:pStyle w:val="BodyTextIndent"/>
              <w:ind w:left="0"/>
              <w:jc w:val="left"/>
              <w:rPr>
                <w:b/>
                <w:sz w:val="24"/>
              </w:rPr>
            </w:pPr>
          </w:p>
          <w:p w14:paraId="3F8D43EC" w14:textId="498127C1" w:rsidR="0012107E" w:rsidRPr="00443364" w:rsidRDefault="00DB770E" w:rsidP="00BB348B">
            <w:pPr>
              <w:pStyle w:val="BodyTextIndent"/>
              <w:ind w:left="0"/>
              <w:jc w:val="left"/>
              <w:rPr>
                <w:b/>
                <w:szCs w:val="22"/>
              </w:rPr>
            </w:pPr>
            <w:r w:rsidRPr="00443364">
              <w:rPr>
                <w:b/>
                <w:szCs w:val="22"/>
              </w:rPr>
              <w:t>Essential</w:t>
            </w:r>
          </w:p>
          <w:p w14:paraId="6FDF9F1B" w14:textId="1381C242" w:rsidR="00DB770E" w:rsidRPr="00443364" w:rsidRDefault="5A234436" w:rsidP="006A34A8">
            <w:pPr>
              <w:pStyle w:val="BodyTextIndent"/>
              <w:numPr>
                <w:ilvl w:val="0"/>
                <w:numId w:val="27"/>
              </w:numPr>
              <w:jc w:val="left"/>
            </w:pPr>
            <w:r>
              <w:t>A</w:t>
            </w:r>
            <w:r w:rsidR="550A3F32">
              <w:t>bility to use your own initiative</w:t>
            </w:r>
            <w:r w:rsidR="12619304">
              <w:t>,</w:t>
            </w:r>
            <w:r w:rsidR="2F142425">
              <w:t xml:space="preserve"> </w:t>
            </w:r>
            <w:r w:rsidR="550A3F32">
              <w:t>work accurately under pressure</w:t>
            </w:r>
            <w:r w:rsidR="4FB7B317">
              <w:t>,</w:t>
            </w:r>
            <w:r w:rsidR="550A3F32">
              <w:t xml:space="preserve"> and with the potential to do this with minimum supervision</w:t>
            </w:r>
          </w:p>
          <w:p w14:paraId="7FD3BC9F" w14:textId="7406204A" w:rsidR="00DB770E" w:rsidRPr="00443364" w:rsidRDefault="00DB770E" w:rsidP="006A34A8">
            <w:pPr>
              <w:pStyle w:val="BodyTextIndent"/>
              <w:numPr>
                <w:ilvl w:val="0"/>
                <w:numId w:val="27"/>
              </w:numPr>
              <w:jc w:val="left"/>
              <w:rPr>
                <w:b/>
                <w:szCs w:val="22"/>
              </w:rPr>
            </w:pPr>
            <w:r w:rsidRPr="00443364">
              <w:rPr>
                <w:bCs/>
                <w:szCs w:val="22"/>
              </w:rPr>
              <w:t>Effective communication skills across a variety of different media</w:t>
            </w:r>
          </w:p>
          <w:p w14:paraId="1245370D" w14:textId="2A119E36" w:rsidR="00443364" w:rsidRPr="0012317F" w:rsidRDefault="00443364" w:rsidP="006A34A8">
            <w:pPr>
              <w:pStyle w:val="BodyTextIndent"/>
              <w:numPr>
                <w:ilvl w:val="0"/>
                <w:numId w:val="27"/>
              </w:numPr>
              <w:jc w:val="left"/>
              <w:rPr>
                <w:b/>
                <w:szCs w:val="22"/>
              </w:rPr>
            </w:pPr>
            <w:r w:rsidRPr="00443364">
              <w:rPr>
                <w:bCs/>
                <w:szCs w:val="22"/>
              </w:rPr>
              <w:t xml:space="preserve">Good time management and the ability to prioritise competing </w:t>
            </w:r>
            <w:r w:rsidR="005C5279">
              <w:rPr>
                <w:bCs/>
                <w:szCs w:val="22"/>
              </w:rPr>
              <w:t xml:space="preserve">and different </w:t>
            </w:r>
            <w:r w:rsidRPr="00443364">
              <w:rPr>
                <w:bCs/>
                <w:szCs w:val="22"/>
              </w:rPr>
              <w:t xml:space="preserve">workloads   </w:t>
            </w:r>
          </w:p>
          <w:p w14:paraId="2B571853" w14:textId="00EF43AE" w:rsidR="005C4DE4" w:rsidRDefault="0B4E5205" w:rsidP="006A34A8">
            <w:pPr>
              <w:pStyle w:val="BodyTextIndent"/>
              <w:numPr>
                <w:ilvl w:val="0"/>
                <w:numId w:val="27"/>
              </w:numPr>
              <w:jc w:val="left"/>
            </w:pPr>
            <w:r>
              <w:t>Ab</w:t>
            </w:r>
            <w:r w:rsidR="3EC827CA">
              <w:t xml:space="preserve">ility </w:t>
            </w:r>
            <w:r w:rsidR="0A195251">
              <w:t>t</w:t>
            </w:r>
            <w:r>
              <w:t>o c</w:t>
            </w:r>
            <w:r w:rsidR="7F57042E">
              <w:t>lear</w:t>
            </w:r>
            <w:r>
              <w:t>ly</w:t>
            </w:r>
            <w:r w:rsidR="7F57042E">
              <w:t xml:space="preserve"> and confident</w:t>
            </w:r>
            <w:r>
              <w:t>ly</w:t>
            </w:r>
            <w:r w:rsidR="7F57042E">
              <w:t xml:space="preserve"> </w:t>
            </w:r>
            <w:r>
              <w:t xml:space="preserve">use verbal communication to articulate messages </w:t>
            </w:r>
            <w:r w:rsidR="3FFBFB8E">
              <w:t xml:space="preserve">both </w:t>
            </w:r>
            <w:r>
              <w:t>with colleagues and external parties</w:t>
            </w:r>
          </w:p>
          <w:p w14:paraId="33C4DB1C" w14:textId="77777777" w:rsidR="00A87BD9" w:rsidRDefault="007424F1" w:rsidP="006A34A8">
            <w:pPr>
              <w:pStyle w:val="BodyTextIndent"/>
              <w:numPr>
                <w:ilvl w:val="0"/>
                <w:numId w:val="27"/>
              </w:numPr>
              <w:jc w:val="left"/>
            </w:pPr>
            <w:r>
              <w:t xml:space="preserve">Ability to think </w:t>
            </w:r>
            <w:r w:rsidR="00196D93">
              <w:t xml:space="preserve">openly, </w:t>
            </w:r>
            <w:r>
              <w:t>critically</w:t>
            </w:r>
            <w:r w:rsidR="00C922B6">
              <w:t xml:space="preserve">, </w:t>
            </w:r>
            <w:r w:rsidR="00E87A09">
              <w:t xml:space="preserve">to </w:t>
            </w:r>
            <w:r w:rsidR="00C922B6">
              <w:t>develop hypotheses</w:t>
            </w:r>
            <w:r w:rsidR="00E87A09">
              <w:t>,</w:t>
            </w:r>
            <w:r w:rsidR="00C922B6">
              <w:t xml:space="preserve"> </w:t>
            </w:r>
            <w:r w:rsidR="0061662B">
              <w:t xml:space="preserve">and </w:t>
            </w:r>
            <w:r w:rsidR="00BF1308">
              <w:t>analyse information</w:t>
            </w:r>
          </w:p>
          <w:p w14:paraId="78B300D4" w14:textId="5E18F1B8" w:rsidR="008C4D7A" w:rsidRDefault="00A87BD9" w:rsidP="006A34A8">
            <w:pPr>
              <w:pStyle w:val="BodyTextIndent"/>
              <w:numPr>
                <w:ilvl w:val="0"/>
                <w:numId w:val="27"/>
              </w:numPr>
              <w:jc w:val="left"/>
            </w:pPr>
            <w:r w:rsidRPr="00A87BD9">
              <w:t xml:space="preserve">Competence in IT packages, including Word, Excel, Outlook, </w:t>
            </w:r>
            <w:r w:rsidR="00D13287">
              <w:t xml:space="preserve">MS Teams </w:t>
            </w:r>
            <w:r w:rsidRPr="00A87BD9">
              <w:t>and GIS (Geographical Information Systems)</w:t>
            </w:r>
            <w:r w:rsidR="00196D93">
              <w:t xml:space="preserve"> </w:t>
            </w:r>
            <w:r w:rsidR="007424F1">
              <w:t xml:space="preserve"> </w:t>
            </w:r>
          </w:p>
          <w:p w14:paraId="08A18C89" w14:textId="77777777" w:rsidR="00EA7353" w:rsidRDefault="00EA7353" w:rsidP="00EA7353">
            <w:pPr>
              <w:spacing w:after="0" w:line="240" w:lineRule="auto"/>
              <w:ind w:left="360"/>
              <w:rPr>
                <w:rFonts w:ascii="Arial" w:hAnsi="Arial" w:cs="Arial"/>
              </w:rPr>
            </w:pPr>
          </w:p>
          <w:p w14:paraId="0942754F" w14:textId="171E80D9" w:rsidR="006A34A8" w:rsidRPr="00BE5A4E" w:rsidRDefault="006A34A8" w:rsidP="008B00F6">
            <w:pPr>
              <w:spacing w:after="0" w:line="240" w:lineRule="auto"/>
              <w:ind w:left="720"/>
              <w:rPr>
                <w:rFonts w:ascii="Arial" w:hAnsi="Arial" w:cs="Arial"/>
                <w:highlight w:val="yellow"/>
              </w:rPr>
            </w:pPr>
          </w:p>
          <w:tbl>
            <w:tblPr>
              <w:tblW w:w="8894" w:type="dxa"/>
              <w:tblInd w:w="1" w:type="dxa"/>
              <w:tblBorders>
                <w:top w:val="nil"/>
                <w:left w:val="nil"/>
                <w:bottom w:val="nil"/>
                <w:right w:val="nil"/>
              </w:tblBorders>
              <w:tblLook w:val="0000" w:firstRow="0" w:lastRow="0" w:firstColumn="0" w:lastColumn="0" w:noHBand="0" w:noVBand="0"/>
            </w:tblPr>
            <w:tblGrid>
              <w:gridCol w:w="8894"/>
            </w:tblGrid>
            <w:tr w:rsidR="00D333F7" w:rsidRPr="005128FB" w14:paraId="7E5EF636" w14:textId="77777777" w:rsidTr="000E7CDA">
              <w:trPr>
                <w:trHeight w:val="788"/>
              </w:trPr>
              <w:tc>
                <w:tcPr>
                  <w:tcW w:w="8894" w:type="dxa"/>
                </w:tcPr>
                <w:p w14:paraId="3B7B259E" w14:textId="09BD08B6" w:rsidR="00D333F7" w:rsidRPr="0038272B" w:rsidRDefault="00D333F7" w:rsidP="00213E69">
                  <w:pPr>
                    <w:spacing w:after="0" w:line="240" w:lineRule="auto"/>
                    <w:rPr>
                      <w:rFonts w:ascii="Arial" w:hAnsi="Arial" w:cs="Arial"/>
                    </w:rPr>
                  </w:pPr>
                </w:p>
              </w:tc>
            </w:tr>
          </w:tbl>
          <w:p w14:paraId="2FF78D24" w14:textId="7F8F02B8" w:rsidR="003E4425" w:rsidRPr="00C049EA" w:rsidRDefault="003E4425" w:rsidP="0FA729EE">
            <w:pPr>
              <w:spacing w:after="0" w:line="240" w:lineRule="auto"/>
              <w:rPr>
                <w:rFonts w:ascii="Arial" w:hAnsi="Arial" w:cs="Arial"/>
              </w:rPr>
            </w:pPr>
          </w:p>
        </w:tc>
        <w:tc>
          <w:tcPr>
            <w:tcW w:w="12152" w:type="dxa"/>
          </w:tcPr>
          <w:p w14:paraId="2EDE568C" w14:textId="77777777" w:rsidR="00E734C2" w:rsidRPr="006A34A8" w:rsidRDefault="00E734C2" w:rsidP="00E734C2">
            <w:pPr>
              <w:pStyle w:val="BodyTextIndent"/>
              <w:ind w:left="0"/>
              <w:jc w:val="left"/>
              <w:rPr>
                <w:b/>
                <w:sz w:val="24"/>
              </w:rPr>
            </w:pPr>
            <w:r w:rsidRPr="006A34A8">
              <w:rPr>
                <w:b/>
                <w:sz w:val="24"/>
              </w:rPr>
              <w:t>Experience</w:t>
            </w:r>
          </w:p>
          <w:p w14:paraId="22AB0A15" w14:textId="77777777" w:rsidR="00E734C2" w:rsidRPr="006A34A8" w:rsidRDefault="00E734C2" w:rsidP="00E734C2">
            <w:pPr>
              <w:spacing w:after="0" w:line="240" w:lineRule="auto"/>
              <w:ind w:left="631" w:hanging="425"/>
              <w:rPr>
                <w:rFonts w:ascii="Arial" w:eastAsia="Times New Roman" w:hAnsi="Arial"/>
                <w:b/>
              </w:rPr>
            </w:pPr>
          </w:p>
          <w:p w14:paraId="16AE9D93" w14:textId="77777777" w:rsidR="00E734C2" w:rsidRPr="006A34A8" w:rsidRDefault="00E734C2" w:rsidP="00E734C2">
            <w:pPr>
              <w:spacing w:after="0" w:line="240" w:lineRule="auto"/>
              <w:ind w:left="631" w:hanging="425"/>
              <w:rPr>
                <w:rFonts w:ascii="Arial" w:eastAsia="Times New Roman" w:hAnsi="Arial"/>
                <w:b/>
              </w:rPr>
            </w:pPr>
            <w:r w:rsidRPr="006A34A8">
              <w:rPr>
                <w:rFonts w:ascii="Arial" w:eastAsia="Times New Roman" w:hAnsi="Arial"/>
                <w:b/>
              </w:rPr>
              <w:t>Essential</w:t>
            </w:r>
          </w:p>
          <w:p w14:paraId="360B765F" w14:textId="6957CEF5" w:rsidR="0012107E" w:rsidRPr="00E734C2" w:rsidRDefault="00E734C2" w:rsidP="00E734C2">
            <w:pPr>
              <w:pStyle w:val="ListParagraph"/>
              <w:numPr>
                <w:ilvl w:val="0"/>
                <w:numId w:val="5"/>
              </w:numPr>
              <w:spacing w:after="0" w:line="240" w:lineRule="auto"/>
              <w:rPr>
                <w:rFonts w:ascii="Arial" w:eastAsia="Times New Roman" w:hAnsi="Arial"/>
                <w:szCs w:val="20"/>
              </w:rPr>
            </w:pPr>
            <w:r w:rsidRPr="006A34A8">
              <w:rPr>
                <w:rFonts w:ascii="Arial" w:eastAsia="Times New Roman" w:hAnsi="Arial"/>
                <w:szCs w:val="20"/>
              </w:rPr>
              <w:t>Good knowledge and understanding of ecology, habitat management and restoration, survey methodologies and mitigation strategies</w:t>
            </w:r>
          </w:p>
          <w:p w14:paraId="5DE13A48" w14:textId="77C990C3" w:rsidR="00B01819" w:rsidRDefault="006A34A8" w:rsidP="00B01819">
            <w:pPr>
              <w:pStyle w:val="ListParagraph"/>
              <w:numPr>
                <w:ilvl w:val="0"/>
                <w:numId w:val="5"/>
              </w:numPr>
              <w:spacing w:after="0" w:line="240" w:lineRule="auto"/>
              <w:rPr>
                <w:rFonts w:ascii="Arial" w:eastAsia="Times New Roman" w:hAnsi="Arial"/>
                <w:szCs w:val="20"/>
              </w:rPr>
            </w:pPr>
            <w:r w:rsidRPr="00B01819">
              <w:rPr>
                <w:rFonts w:ascii="Arial" w:eastAsia="Times New Roman" w:hAnsi="Arial"/>
                <w:szCs w:val="20"/>
              </w:rPr>
              <w:t>Good understanding of the principles of BNG, EIA (Environmental Impact Assessments</w:t>
            </w:r>
            <w:r w:rsidR="008B00F6">
              <w:rPr>
                <w:rFonts w:ascii="Arial" w:eastAsia="Times New Roman" w:hAnsi="Arial"/>
                <w:szCs w:val="20"/>
              </w:rPr>
              <w:t xml:space="preserve"> or their successors</w:t>
            </w:r>
            <w:r w:rsidRPr="00B01819">
              <w:rPr>
                <w:rFonts w:ascii="Arial" w:eastAsia="Times New Roman" w:hAnsi="Arial"/>
                <w:szCs w:val="20"/>
              </w:rPr>
              <w:t>) and the application of supporting legislation</w:t>
            </w:r>
          </w:p>
          <w:p w14:paraId="68A5AAC8" w14:textId="77777777" w:rsidR="00B01819" w:rsidRDefault="006A34A8" w:rsidP="00B01819">
            <w:pPr>
              <w:pStyle w:val="ListParagraph"/>
              <w:numPr>
                <w:ilvl w:val="0"/>
                <w:numId w:val="5"/>
              </w:numPr>
              <w:spacing w:after="0" w:line="240" w:lineRule="auto"/>
              <w:rPr>
                <w:rFonts w:ascii="Arial" w:eastAsia="Times New Roman" w:hAnsi="Arial"/>
                <w:szCs w:val="20"/>
              </w:rPr>
            </w:pPr>
            <w:r w:rsidRPr="00B01819">
              <w:rPr>
                <w:rFonts w:ascii="Arial" w:eastAsia="Times New Roman" w:hAnsi="Arial"/>
                <w:szCs w:val="20"/>
              </w:rPr>
              <w:t>Good understanding of the principles and application of planning policies and environmental legislation</w:t>
            </w:r>
          </w:p>
          <w:p w14:paraId="388A7BF4" w14:textId="77777777" w:rsidR="00B01819" w:rsidRDefault="006A34A8" w:rsidP="00B01819">
            <w:pPr>
              <w:pStyle w:val="ListParagraph"/>
              <w:numPr>
                <w:ilvl w:val="0"/>
                <w:numId w:val="5"/>
              </w:numPr>
              <w:spacing w:after="0" w:line="240" w:lineRule="auto"/>
              <w:rPr>
                <w:rFonts w:ascii="Arial" w:eastAsia="Times New Roman" w:hAnsi="Arial"/>
                <w:szCs w:val="20"/>
              </w:rPr>
            </w:pPr>
            <w:r w:rsidRPr="00B01819">
              <w:rPr>
                <w:rFonts w:ascii="Arial" w:eastAsia="Times New Roman" w:hAnsi="Arial"/>
                <w:szCs w:val="20"/>
              </w:rPr>
              <w:t>Knowledge/experience of habitat surveys, including UK HAB, protected species surveys, methodologies, and guidance</w:t>
            </w:r>
          </w:p>
          <w:p w14:paraId="789777C9" w14:textId="665DD392" w:rsidR="006A34A8" w:rsidRPr="00B01819" w:rsidRDefault="006A34A8" w:rsidP="00B01819">
            <w:pPr>
              <w:pStyle w:val="ListParagraph"/>
              <w:numPr>
                <w:ilvl w:val="0"/>
                <w:numId w:val="5"/>
              </w:numPr>
              <w:spacing w:after="0" w:line="240" w:lineRule="auto"/>
              <w:rPr>
                <w:rFonts w:ascii="Arial" w:eastAsia="Times New Roman" w:hAnsi="Arial"/>
                <w:szCs w:val="20"/>
              </w:rPr>
            </w:pPr>
            <w:r w:rsidRPr="00B01819">
              <w:rPr>
                <w:rFonts w:ascii="Arial" w:eastAsia="Times New Roman" w:hAnsi="Arial"/>
                <w:szCs w:val="20"/>
              </w:rPr>
              <w:t>Knowledge of BNG metric</w:t>
            </w:r>
          </w:p>
          <w:p w14:paraId="20BCE25F" w14:textId="77777777" w:rsidR="006A34A8" w:rsidRPr="006A34A8" w:rsidRDefault="006A34A8" w:rsidP="00894939">
            <w:pPr>
              <w:pStyle w:val="BodyTextIndent"/>
              <w:ind w:left="294" w:hanging="283"/>
              <w:jc w:val="left"/>
              <w:rPr>
                <w:b/>
                <w:szCs w:val="22"/>
              </w:rPr>
            </w:pPr>
          </w:p>
          <w:p w14:paraId="0F953FD9" w14:textId="77777777" w:rsidR="006A34A8" w:rsidRPr="006A34A8" w:rsidRDefault="006A34A8" w:rsidP="00ED6677">
            <w:pPr>
              <w:pStyle w:val="BodyTextIndent"/>
              <w:ind w:left="0"/>
              <w:jc w:val="left"/>
              <w:rPr>
                <w:b/>
                <w:szCs w:val="22"/>
              </w:rPr>
            </w:pPr>
          </w:p>
          <w:p w14:paraId="22097018" w14:textId="71A6303B" w:rsidR="00676D21" w:rsidRPr="00ED6677" w:rsidRDefault="00676D21" w:rsidP="00894939">
            <w:pPr>
              <w:pStyle w:val="BodyTextIndent"/>
              <w:ind w:left="294" w:hanging="283"/>
              <w:jc w:val="left"/>
              <w:rPr>
                <w:b/>
                <w:sz w:val="24"/>
              </w:rPr>
            </w:pPr>
            <w:r w:rsidRPr="00ED6677">
              <w:rPr>
                <w:b/>
                <w:sz w:val="24"/>
              </w:rPr>
              <w:t>Behavioural attributes</w:t>
            </w:r>
          </w:p>
          <w:p w14:paraId="5BAC568F" w14:textId="77777777" w:rsidR="00513DE7" w:rsidRPr="006A34A8" w:rsidRDefault="00513DE7" w:rsidP="00894939">
            <w:pPr>
              <w:pStyle w:val="BodyTextIndent"/>
              <w:ind w:left="294" w:hanging="283"/>
              <w:jc w:val="left"/>
              <w:rPr>
                <w:b/>
                <w:szCs w:val="22"/>
              </w:rPr>
            </w:pPr>
          </w:p>
          <w:p w14:paraId="7A35BD36" w14:textId="474F6953" w:rsidR="00D65779" w:rsidRPr="00ED6677" w:rsidRDefault="00D65779" w:rsidP="00894939">
            <w:pPr>
              <w:numPr>
                <w:ilvl w:val="0"/>
                <w:numId w:val="7"/>
              </w:numPr>
              <w:spacing w:after="0" w:line="240" w:lineRule="auto"/>
              <w:ind w:left="294" w:hanging="283"/>
              <w:rPr>
                <w:rFonts w:ascii="Arial" w:eastAsia="Times New Roman" w:hAnsi="Arial"/>
                <w:szCs w:val="20"/>
              </w:rPr>
            </w:pPr>
            <w:r w:rsidRPr="00ED6677">
              <w:rPr>
                <w:rFonts w:ascii="Arial" w:eastAsia="Times New Roman" w:hAnsi="Arial"/>
                <w:szCs w:val="20"/>
              </w:rPr>
              <w:t>A positive attitude and be emotionally resilient</w:t>
            </w:r>
          </w:p>
          <w:p w14:paraId="3459684D" w14:textId="4C88719D" w:rsidR="00D65779" w:rsidRPr="00ED6677" w:rsidRDefault="00D65779" w:rsidP="00894939">
            <w:pPr>
              <w:numPr>
                <w:ilvl w:val="0"/>
                <w:numId w:val="7"/>
              </w:numPr>
              <w:spacing w:after="0" w:line="240" w:lineRule="auto"/>
              <w:ind w:left="294" w:hanging="283"/>
              <w:rPr>
                <w:rFonts w:ascii="Arial" w:eastAsia="Times New Roman" w:hAnsi="Arial"/>
                <w:szCs w:val="20"/>
              </w:rPr>
            </w:pPr>
            <w:r w:rsidRPr="00ED6677">
              <w:rPr>
                <w:rFonts w:ascii="Arial" w:eastAsia="Times New Roman" w:hAnsi="Arial"/>
                <w:szCs w:val="20"/>
              </w:rPr>
              <w:t>A team-first approach with a strong sense of supporting the</w:t>
            </w:r>
            <w:r w:rsidR="00D92E76" w:rsidRPr="00ED6677">
              <w:rPr>
                <w:rFonts w:ascii="Arial" w:eastAsia="Times New Roman" w:hAnsi="Arial"/>
                <w:szCs w:val="20"/>
              </w:rPr>
              <w:t xml:space="preserve"> </w:t>
            </w:r>
            <w:r w:rsidRPr="00ED6677">
              <w:rPr>
                <w:rFonts w:ascii="Arial" w:eastAsia="Times New Roman" w:hAnsi="Arial"/>
                <w:szCs w:val="20"/>
              </w:rPr>
              <w:t>achievement of wider team goals</w:t>
            </w:r>
          </w:p>
          <w:p w14:paraId="1660AEE3" w14:textId="26279693" w:rsidR="00D65779" w:rsidRPr="00ED6677" w:rsidRDefault="00D65779" w:rsidP="00894939">
            <w:pPr>
              <w:numPr>
                <w:ilvl w:val="0"/>
                <w:numId w:val="7"/>
              </w:numPr>
              <w:spacing w:after="0" w:line="240" w:lineRule="auto"/>
              <w:ind w:left="294" w:hanging="283"/>
              <w:rPr>
                <w:rFonts w:ascii="Arial" w:eastAsia="Times New Roman" w:hAnsi="Arial"/>
                <w:szCs w:val="20"/>
              </w:rPr>
            </w:pPr>
            <w:r w:rsidRPr="00ED6677">
              <w:rPr>
                <w:rFonts w:ascii="Arial" w:eastAsia="Times New Roman" w:hAnsi="Arial"/>
                <w:szCs w:val="20"/>
              </w:rPr>
              <w:t xml:space="preserve">An understanding of and committed to Gloucestershire’s Employee </w:t>
            </w:r>
            <w:r w:rsidR="00C55045" w:rsidRPr="00ED6677">
              <w:rPr>
                <w:rFonts w:ascii="Arial" w:eastAsia="Times New Roman" w:hAnsi="Arial"/>
                <w:szCs w:val="20"/>
              </w:rPr>
              <w:t>v</w:t>
            </w:r>
            <w:r w:rsidRPr="00ED6677">
              <w:rPr>
                <w:rFonts w:ascii="Arial" w:eastAsia="Times New Roman" w:hAnsi="Arial"/>
                <w:szCs w:val="20"/>
              </w:rPr>
              <w:t>alues and behaviours which are available on our website - our values are Accountability, Integrity, Empowerment, Respect and</w:t>
            </w:r>
            <w:r w:rsidR="00894939" w:rsidRPr="00ED6677">
              <w:rPr>
                <w:rFonts w:ascii="Arial" w:eastAsia="Times New Roman" w:hAnsi="Arial"/>
                <w:szCs w:val="20"/>
              </w:rPr>
              <w:t xml:space="preserve"> </w:t>
            </w:r>
            <w:r w:rsidRPr="00ED6677">
              <w:rPr>
                <w:rFonts w:ascii="Arial" w:eastAsia="Times New Roman" w:hAnsi="Arial"/>
                <w:szCs w:val="20"/>
              </w:rPr>
              <w:t>Excellence</w:t>
            </w:r>
          </w:p>
          <w:p w14:paraId="1621F2E4" w14:textId="51FFBDA8" w:rsidR="00D65779" w:rsidRPr="00ED6677" w:rsidRDefault="00D65779" w:rsidP="00894939">
            <w:pPr>
              <w:numPr>
                <w:ilvl w:val="0"/>
                <w:numId w:val="7"/>
              </w:numPr>
              <w:spacing w:after="0" w:line="240" w:lineRule="auto"/>
              <w:ind w:left="294" w:hanging="283"/>
              <w:rPr>
                <w:rFonts w:ascii="Arial" w:eastAsia="Times New Roman" w:hAnsi="Arial"/>
                <w:szCs w:val="20"/>
              </w:rPr>
            </w:pPr>
            <w:r w:rsidRPr="00ED6677">
              <w:rPr>
                <w:rFonts w:ascii="Arial" w:eastAsia="Times New Roman" w:hAnsi="Arial"/>
                <w:szCs w:val="20"/>
              </w:rPr>
              <w:t>A flexible, efficient, and effective approach to work.</w:t>
            </w:r>
          </w:p>
          <w:p w14:paraId="43F41D6D" w14:textId="6FB612B2" w:rsidR="00D13287" w:rsidRPr="00E734C2" w:rsidRDefault="00D13287" w:rsidP="00E734C2">
            <w:pPr>
              <w:spacing w:after="0" w:line="240" w:lineRule="auto"/>
              <w:rPr>
                <w:rFonts w:ascii="Arial" w:eastAsia="Times New Roman" w:hAnsi="Arial"/>
                <w:b/>
                <w:bCs/>
              </w:rPr>
            </w:pPr>
          </w:p>
        </w:tc>
      </w:tr>
    </w:tbl>
    <w:p w14:paraId="03775353" w14:textId="72F72000" w:rsidR="00311670" w:rsidRDefault="00311670" w:rsidP="000E7CDA">
      <w:pPr>
        <w:pStyle w:val="BodyTextIndent"/>
        <w:ind w:left="0"/>
      </w:pPr>
    </w:p>
    <w:sectPr w:rsidR="00311670" w:rsidSect="00DA5B44">
      <w:headerReference w:type="default" r:id="rId11"/>
      <w:footerReference w:type="default" r:id="rId12"/>
      <w:pgSz w:w="16838" w:h="11906" w:orient="landscape" w:code="9"/>
      <w:pgMar w:top="1560" w:right="1440" w:bottom="1560" w:left="85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06C864" w14:textId="77777777" w:rsidR="00DF518D" w:rsidRDefault="00DF518D" w:rsidP="0012574E">
      <w:pPr>
        <w:spacing w:after="0" w:line="240" w:lineRule="auto"/>
      </w:pPr>
      <w:r>
        <w:separator/>
      </w:r>
    </w:p>
  </w:endnote>
  <w:endnote w:type="continuationSeparator" w:id="0">
    <w:p w14:paraId="19345D36" w14:textId="77777777" w:rsidR="00DF518D" w:rsidRDefault="00DF518D" w:rsidP="0012574E">
      <w:pPr>
        <w:spacing w:after="0" w:line="240" w:lineRule="auto"/>
      </w:pPr>
      <w:r>
        <w:continuationSeparator/>
      </w:r>
    </w:p>
  </w:endnote>
  <w:endnote w:type="continuationNotice" w:id="1">
    <w:p w14:paraId="60940B36" w14:textId="77777777" w:rsidR="00DF518D" w:rsidRDefault="00DF51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CAE4F" w14:textId="77777777" w:rsidR="00722C1A" w:rsidRPr="00116C90" w:rsidRDefault="002A07D3" w:rsidP="002A07D3">
    <w:pPr>
      <w:spacing w:after="0" w:line="240" w:lineRule="auto"/>
      <w:jc w:val="right"/>
      <w:rPr>
        <w:rFonts w:ascii="Arial" w:eastAsia="Times New Roman" w:hAnsi="Arial" w:cs="Arial"/>
        <w:color w:val="333333"/>
        <w:sz w:val="24"/>
        <w:szCs w:val="24"/>
        <w:lang w:eastAsia="en-GB"/>
      </w:rPr>
    </w:pPr>
    <w:r w:rsidRPr="002A07D3">
      <w:rPr>
        <w:rFonts w:ascii="Arial" w:eastAsia="Times New Roman" w:hAnsi="Arial" w:cs="Arial"/>
        <w:noProof/>
        <w:color w:val="333333"/>
        <w:sz w:val="24"/>
        <w:szCs w:val="24"/>
        <w:lang w:eastAsia="en-GB"/>
      </w:rPr>
      <mc:AlternateContent>
        <mc:Choice Requires="wps">
          <w:drawing>
            <wp:anchor distT="0" distB="0" distL="114300" distR="114300" simplePos="0" relativeHeight="251658240" behindDoc="0" locked="0" layoutInCell="1" allowOverlap="1" wp14:anchorId="750E8D0C" wp14:editId="4A4606E9">
              <wp:simplePos x="0" y="0"/>
              <wp:positionH relativeFrom="column">
                <wp:posOffset>-285204</wp:posOffset>
              </wp:positionH>
              <wp:positionV relativeFrom="paragraph">
                <wp:posOffset>88915</wp:posOffset>
              </wp:positionV>
              <wp:extent cx="7283303" cy="595423"/>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303" cy="595423"/>
                      </a:xfrm>
                      <a:prstGeom prst="rect">
                        <a:avLst/>
                      </a:prstGeom>
                      <a:solidFill>
                        <a:srgbClr val="FFFFFF"/>
                      </a:solidFill>
                      <a:ln w="9525">
                        <a:noFill/>
                        <a:miter lim="800000"/>
                        <a:headEnd/>
                        <a:tailEnd/>
                      </a:ln>
                    </wps:spPr>
                    <wps:txbx>
                      <w:txbxContent>
                        <w:p w14:paraId="1D3D409D" w14:textId="77777777" w:rsidR="002A07D3" w:rsidRDefault="002A07D3" w:rsidP="002A07D3">
                          <w:pPr>
                            <w:spacing w:after="0" w:line="240" w:lineRule="auto"/>
                            <w:rPr>
                              <w:rFonts w:ascii="Arial" w:eastAsia="Times New Roman" w:hAnsi="Arial" w:cs="Arial"/>
                              <w:color w:val="333333"/>
                              <w:sz w:val="21"/>
                              <w:szCs w:val="21"/>
                              <w:lang w:eastAsia="en-GB"/>
                            </w:rPr>
                          </w:pPr>
                          <w:r w:rsidRPr="00116C90">
                            <w:rPr>
                              <w:rFonts w:ascii="Arial" w:eastAsia="Times New Roman" w:hAnsi="Arial" w:cs="Arial"/>
                              <w:color w:val="333333"/>
                              <w:sz w:val="21"/>
                              <w:szCs w:val="21"/>
                              <w:lang w:eastAsia="en-GB"/>
                            </w:rPr>
                            <w:t>We want to be an employer of choice, attracting and retaining excellent people to work for us, so that we can best serve all of Gloucestershire’s diverse communities.  Our promise to you is that we will provide an inclusive and supportive working environment that enables you to bring your whole self to work and realise your full potential.</w:t>
                          </w:r>
                        </w:p>
                        <w:p w14:paraId="51E4958F" w14:textId="77777777" w:rsidR="002A07D3" w:rsidRDefault="002A07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0E8D0C" id="_x0000_t202" coordsize="21600,21600" o:spt="202" path="m,l,21600r21600,l21600,xe">
              <v:stroke joinstyle="miter"/>
              <v:path gradientshapeok="t" o:connecttype="rect"/>
            </v:shapetype>
            <v:shape id="Text Box 307" o:spid="_x0000_s1026" type="#_x0000_t202" style="position:absolute;left:0;text-align:left;margin-left:-22.45pt;margin-top:7pt;width:573.5pt;height:4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" stroked="f">
              <v:textbox>
                <w:txbxContent>
                  <w:p w14:paraId="1D3D409D" w14:textId="77777777" w:rsidR="002A07D3" w:rsidRDefault="002A07D3" w:rsidP="002A07D3">
                    <w:pPr>
                      <w:spacing w:after="0" w:line="240" w:lineRule="auto"/>
                      <w:rPr>
                        <w:rFonts w:ascii="Arial" w:eastAsia="Times New Roman" w:hAnsi="Arial" w:cs="Arial"/>
                        <w:color w:val="333333"/>
                        <w:sz w:val="21"/>
                        <w:szCs w:val="21"/>
                        <w:lang w:eastAsia="en-GB"/>
                      </w:rPr>
                    </w:pPr>
                    <w:r w:rsidRPr="00116C90">
                      <w:rPr>
                        <w:rFonts w:ascii="Arial" w:eastAsia="Times New Roman" w:hAnsi="Arial" w:cs="Arial"/>
                        <w:color w:val="333333"/>
                        <w:sz w:val="21"/>
                        <w:szCs w:val="21"/>
                        <w:lang w:eastAsia="en-GB"/>
                      </w:rPr>
                      <w:t>We want to be an employer of choice, attracting and retaining excellent people to work for us, so that we can best serve all of Gloucestershire’s diverse communities.  Our promise to you is that we will provide an inclusive and supportive working environment that enables you to bring your whole self to work and realise your full potential.</w:t>
                    </w:r>
                  </w:p>
                  <w:p w14:paraId="51E4958F" w14:textId="77777777" w:rsidR="002A07D3" w:rsidRDefault="002A07D3"/>
                </w:txbxContent>
              </v:textbox>
            </v:shape>
          </w:pict>
        </mc:Fallback>
      </mc:AlternateContent>
    </w:r>
    <w:r w:rsidR="00722C1A">
      <w:rPr>
        <w:rFonts w:ascii="Arial" w:eastAsia="Times New Roman" w:hAnsi="Arial" w:cs="Arial"/>
        <w:color w:val="333333"/>
        <w:sz w:val="24"/>
        <w:szCs w:val="24"/>
        <w:lang w:eastAsia="en-GB"/>
      </w:rPr>
      <w:tab/>
    </w:r>
    <w:r>
      <w:rPr>
        <w:rFonts w:ascii="Arial" w:eastAsia="Times New Roman" w:hAnsi="Arial" w:cs="Arial"/>
        <w:noProof/>
        <w:color w:val="333333"/>
        <w:sz w:val="24"/>
        <w:szCs w:val="24"/>
        <w:lang w:eastAsia="en-GB"/>
      </w:rPr>
      <w:drawing>
        <wp:inline distT="0" distB="0" distL="0" distR="0" wp14:anchorId="7B83F4BA" wp14:editId="10508CD8">
          <wp:extent cx="2030730" cy="488950"/>
          <wp:effectExtent l="0" t="0" r="7620" b="6350"/>
          <wp:docPr id="757790271" name="Picture 757790271" descr="C:\Users\ltaylorpockett\AppData\Local\Microsoft\Windows\Temporary Internet Files\Content.Outlook\ZLOVZWFN\Equality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taylorpockett\AppData\Local\Microsoft\Windows\Temporary Internet Files\Content.Outlook\ZLOVZWFN\Equality log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0730" cy="488950"/>
                  </a:xfrm>
                  <a:prstGeom prst="rect">
                    <a:avLst/>
                  </a:prstGeom>
                  <a:noFill/>
                  <a:ln>
                    <a:noFill/>
                  </a:ln>
                </pic:spPr>
              </pic:pic>
            </a:graphicData>
          </a:graphic>
        </wp:inline>
      </w:drawing>
    </w:r>
  </w:p>
  <w:p w14:paraId="494A7693" w14:textId="77777777" w:rsidR="002A781F" w:rsidRPr="002A781F" w:rsidRDefault="00116C90" w:rsidP="00116C90">
    <w:pPr>
      <w:spacing w:after="0" w:line="240" w:lineRule="auto"/>
      <w:rPr>
        <w:color w:val="FF0000"/>
      </w:rPr>
    </w:pPr>
    <w:r w:rsidRPr="00116C90">
      <w:rPr>
        <w:rFonts w:ascii="Arial" w:eastAsia="Times New Roman" w:hAnsi="Arial" w:cs="Arial"/>
        <w:color w:val="333333"/>
        <w:sz w:val="24"/>
        <w:szCs w:val="24"/>
        <w:lang w:eastAsia="en-GB"/>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6A3D2B" w14:textId="77777777" w:rsidR="00DF518D" w:rsidRDefault="00DF518D" w:rsidP="0012574E">
      <w:pPr>
        <w:spacing w:after="0" w:line="240" w:lineRule="auto"/>
      </w:pPr>
      <w:r>
        <w:separator/>
      </w:r>
    </w:p>
  </w:footnote>
  <w:footnote w:type="continuationSeparator" w:id="0">
    <w:p w14:paraId="3CBB8FCA" w14:textId="77777777" w:rsidR="00DF518D" w:rsidRDefault="00DF518D" w:rsidP="0012574E">
      <w:pPr>
        <w:spacing w:after="0" w:line="240" w:lineRule="auto"/>
      </w:pPr>
      <w:r>
        <w:continuationSeparator/>
      </w:r>
    </w:p>
  </w:footnote>
  <w:footnote w:type="continuationNotice" w:id="1">
    <w:p w14:paraId="3B1B7044" w14:textId="77777777" w:rsidR="00DF518D" w:rsidRDefault="00DF51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08673" w14:textId="77777777" w:rsidR="002A07D3" w:rsidRDefault="002A07D3">
    <w:pPr>
      <w:pStyle w:val="Header"/>
    </w:pPr>
    <w:r>
      <w:rPr>
        <w:noProof/>
        <w:lang w:eastAsia="en-GB"/>
      </w:rPr>
      <w:drawing>
        <wp:inline distT="0" distB="0" distL="0" distR="0" wp14:anchorId="356C2A2C" wp14:editId="119AA73D">
          <wp:extent cx="2158365" cy="446405"/>
          <wp:effectExtent l="0" t="0" r="0" b="0"/>
          <wp:docPr id="320638919" name="Picture 320638919" descr="C:\Users\ltaylorpockett\AppData\Local\Microsoft\Windows\Temporary Internet Files\Content.Outlook\ZLOVZWFN\GCC 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taylorpockett\AppData\Local\Microsoft\Windows\Temporary Internet Files\Content.Outlook\ZLOVZWFN\GCC 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8365" cy="446405"/>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482D"/>
    <w:multiLevelType w:val="hybridMultilevel"/>
    <w:tmpl w:val="8788E72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4782779"/>
    <w:multiLevelType w:val="hybridMultilevel"/>
    <w:tmpl w:val="E876A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AC6406"/>
    <w:multiLevelType w:val="hybridMultilevel"/>
    <w:tmpl w:val="1D582D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755C1D"/>
    <w:multiLevelType w:val="hybridMultilevel"/>
    <w:tmpl w:val="07EC3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E655D1"/>
    <w:multiLevelType w:val="hybridMultilevel"/>
    <w:tmpl w:val="950C72B2"/>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5" w15:restartNumberingAfterBreak="0">
    <w:nsid w:val="17025105"/>
    <w:multiLevelType w:val="hybridMultilevel"/>
    <w:tmpl w:val="F300F2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C6A56EF"/>
    <w:multiLevelType w:val="hybridMultilevel"/>
    <w:tmpl w:val="9822F55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15:restartNumberingAfterBreak="0">
    <w:nsid w:val="1D381E5F"/>
    <w:multiLevelType w:val="hybridMultilevel"/>
    <w:tmpl w:val="55809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562C99"/>
    <w:multiLevelType w:val="hybridMultilevel"/>
    <w:tmpl w:val="6060D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8D2CC8"/>
    <w:multiLevelType w:val="hybridMultilevel"/>
    <w:tmpl w:val="7A1ACF00"/>
    <w:lvl w:ilvl="0" w:tplc="08090001">
      <w:start w:val="1"/>
      <w:numFmt w:val="bullet"/>
      <w:lvlText w:val=""/>
      <w:lvlJc w:val="left"/>
      <w:pPr>
        <w:ind w:left="752" w:hanging="360"/>
      </w:pPr>
      <w:rPr>
        <w:rFonts w:ascii="Symbol" w:hAnsi="Symbol"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10" w15:restartNumberingAfterBreak="0">
    <w:nsid w:val="1F011E83"/>
    <w:multiLevelType w:val="hybridMultilevel"/>
    <w:tmpl w:val="63622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614438"/>
    <w:multiLevelType w:val="hybridMultilevel"/>
    <w:tmpl w:val="F03CD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875C35"/>
    <w:multiLevelType w:val="hybridMultilevel"/>
    <w:tmpl w:val="35E60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822CEF"/>
    <w:multiLevelType w:val="hybridMultilevel"/>
    <w:tmpl w:val="FDECD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BE2799"/>
    <w:multiLevelType w:val="hybridMultilevel"/>
    <w:tmpl w:val="C010D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414FFE"/>
    <w:multiLevelType w:val="hybridMultilevel"/>
    <w:tmpl w:val="09FA2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AC4DAA"/>
    <w:multiLevelType w:val="hybridMultilevel"/>
    <w:tmpl w:val="728CF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C11498"/>
    <w:multiLevelType w:val="hybridMultilevel"/>
    <w:tmpl w:val="7B88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2E2B39"/>
    <w:multiLevelType w:val="hybridMultilevel"/>
    <w:tmpl w:val="BE7C47F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9" w15:restartNumberingAfterBreak="0">
    <w:nsid w:val="609F0D64"/>
    <w:multiLevelType w:val="hybridMultilevel"/>
    <w:tmpl w:val="E0B41DC0"/>
    <w:lvl w:ilvl="0" w:tplc="08090001">
      <w:start w:val="1"/>
      <w:numFmt w:val="bullet"/>
      <w:lvlText w:val=""/>
      <w:lvlJc w:val="left"/>
      <w:pPr>
        <w:ind w:left="473" w:hanging="360"/>
      </w:pPr>
      <w:rPr>
        <w:rFonts w:ascii="Symbol" w:hAnsi="Symbo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20" w15:restartNumberingAfterBreak="0">
    <w:nsid w:val="62AF25D4"/>
    <w:multiLevelType w:val="hybridMultilevel"/>
    <w:tmpl w:val="32520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757FB6"/>
    <w:multiLevelType w:val="hybridMultilevel"/>
    <w:tmpl w:val="9C888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1021EA"/>
    <w:multiLevelType w:val="hybridMultilevel"/>
    <w:tmpl w:val="8F38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7B5F4D"/>
    <w:multiLevelType w:val="hybridMultilevel"/>
    <w:tmpl w:val="B32AF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9852B8"/>
    <w:multiLevelType w:val="hybridMultilevel"/>
    <w:tmpl w:val="CA989F6C"/>
    <w:lvl w:ilvl="0" w:tplc="08090001">
      <w:start w:val="1"/>
      <w:numFmt w:val="bullet"/>
      <w:lvlText w:val=""/>
      <w:lvlJc w:val="left"/>
      <w:pPr>
        <w:ind w:left="720" w:hanging="360"/>
      </w:pPr>
      <w:rPr>
        <w:rFonts w:ascii="Symbol" w:hAnsi="Symbol" w:hint="default"/>
      </w:rPr>
    </w:lvl>
    <w:lvl w:ilvl="1" w:tplc="4ADE902C">
      <w:numFmt w:val="bullet"/>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CA65F4"/>
    <w:multiLevelType w:val="hybridMultilevel"/>
    <w:tmpl w:val="0A0CC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0D37D5"/>
    <w:multiLevelType w:val="hybridMultilevel"/>
    <w:tmpl w:val="1414BA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A042BB0"/>
    <w:multiLevelType w:val="hybridMultilevel"/>
    <w:tmpl w:val="778A7CB6"/>
    <w:lvl w:ilvl="0" w:tplc="08090001">
      <w:start w:val="1"/>
      <w:numFmt w:val="bullet"/>
      <w:lvlText w:val=""/>
      <w:lvlJc w:val="left"/>
      <w:pPr>
        <w:ind w:left="1190" w:hanging="360"/>
      </w:pPr>
      <w:rPr>
        <w:rFonts w:ascii="Symbol" w:hAnsi="Symbol" w:hint="default"/>
      </w:rPr>
    </w:lvl>
    <w:lvl w:ilvl="1" w:tplc="08090003" w:tentative="1">
      <w:start w:val="1"/>
      <w:numFmt w:val="bullet"/>
      <w:lvlText w:val="o"/>
      <w:lvlJc w:val="left"/>
      <w:pPr>
        <w:ind w:left="1910" w:hanging="360"/>
      </w:pPr>
      <w:rPr>
        <w:rFonts w:ascii="Courier New" w:hAnsi="Courier New" w:cs="Courier New" w:hint="default"/>
      </w:rPr>
    </w:lvl>
    <w:lvl w:ilvl="2" w:tplc="08090005" w:tentative="1">
      <w:start w:val="1"/>
      <w:numFmt w:val="bullet"/>
      <w:lvlText w:val=""/>
      <w:lvlJc w:val="left"/>
      <w:pPr>
        <w:ind w:left="2630" w:hanging="360"/>
      </w:pPr>
      <w:rPr>
        <w:rFonts w:ascii="Wingdings" w:hAnsi="Wingdings" w:hint="default"/>
      </w:rPr>
    </w:lvl>
    <w:lvl w:ilvl="3" w:tplc="08090001" w:tentative="1">
      <w:start w:val="1"/>
      <w:numFmt w:val="bullet"/>
      <w:lvlText w:val=""/>
      <w:lvlJc w:val="left"/>
      <w:pPr>
        <w:ind w:left="3350" w:hanging="360"/>
      </w:pPr>
      <w:rPr>
        <w:rFonts w:ascii="Symbol" w:hAnsi="Symbol" w:hint="default"/>
      </w:rPr>
    </w:lvl>
    <w:lvl w:ilvl="4" w:tplc="08090003" w:tentative="1">
      <w:start w:val="1"/>
      <w:numFmt w:val="bullet"/>
      <w:lvlText w:val="o"/>
      <w:lvlJc w:val="left"/>
      <w:pPr>
        <w:ind w:left="4070" w:hanging="360"/>
      </w:pPr>
      <w:rPr>
        <w:rFonts w:ascii="Courier New" w:hAnsi="Courier New" w:cs="Courier New" w:hint="default"/>
      </w:rPr>
    </w:lvl>
    <w:lvl w:ilvl="5" w:tplc="08090005" w:tentative="1">
      <w:start w:val="1"/>
      <w:numFmt w:val="bullet"/>
      <w:lvlText w:val=""/>
      <w:lvlJc w:val="left"/>
      <w:pPr>
        <w:ind w:left="4790" w:hanging="360"/>
      </w:pPr>
      <w:rPr>
        <w:rFonts w:ascii="Wingdings" w:hAnsi="Wingdings" w:hint="default"/>
      </w:rPr>
    </w:lvl>
    <w:lvl w:ilvl="6" w:tplc="08090001" w:tentative="1">
      <w:start w:val="1"/>
      <w:numFmt w:val="bullet"/>
      <w:lvlText w:val=""/>
      <w:lvlJc w:val="left"/>
      <w:pPr>
        <w:ind w:left="5510" w:hanging="360"/>
      </w:pPr>
      <w:rPr>
        <w:rFonts w:ascii="Symbol" w:hAnsi="Symbol" w:hint="default"/>
      </w:rPr>
    </w:lvl>
    <w:lvl w:ilvl="7" w:tplc="08090003" w:tentative="1">
      <w:start w:val="1"/>
      <w:numFmt w:val="bullet"/>
      <w:lvlText w:val="o"/>
      <w:lvlJc w:val="left"/>
      <w:pPr>
        <w:ind w:left="6230" w:hanging="360"/>
      </w:pPr>
      <w:rPr>
        <w:rFonts w:ascii="Courier New" w:hAnsi="Courier New" w:cs="Courier New" w:hint="default"/>
      </w:rPr>
    </w:lvl>
    <w:lvl w:ilvl="8" w:tplc="08090005" w:tentative="1">
      <w:start w:val="1"/>
      <w:numFmt w:val="bullet"/>
      <w:lvlText w:val=""/>
      <w:lvlJc w:val="left"/>
      <w:pPr>
        <w:ind w:left="6950" w:hanging="360"/>
      </w:pPr>
      <w:rPr>
        <w:rFonts w:ascii="Wingdings" w:hAnsi="Wingdings" w:hint="default"/>
      </w:rPr>
    </w:lvl>
  </w:abstractNum>
  <w:abstractNum w:abstractNumId="28" w15:restartNumberingAfterBreak="0">
    <w:nsid w:val="7CDE334B"/>
    <w:multiLevelType w:val="hybridMultilevel"/>
    <w:tmpl w:val="E5AC7F68"/>
    <w:lvl w:ilvl="0" w:tplc="08090001">
      <w:start w:val="1"/>
      <w:numFmt w:val="bullet"/>
      <w:lvlText w:val=""/>
      <w:lvlJc w:val="left"/>
      <w:pPr>
        <w:ind w:left="642" w:hanging="360"/>
      </w:pPr>
      <w:rPr>
        <w:rFonts w:ascii="Symbol" w:hAnsi="Symbol" w:hint="default"/>
      </w:rPr>
    </w:lvl>
    <w:lvl w:ilvl="1" w:tplc="08090003" w:tentative="1">
      <w:start w:val="1"/>
      <w:numFmt w:val="bullet"/>
      <w:lvlText w:val="o"/>
      <w:lvlJc w:val="left"/>
      <w:pPr>
        <w:ind w:left="1362" w:hanging="360"/>
      </w:pPr>
      <w:rPr>
        <w:rFonts w:ascii="Courier New" w:hAnsi="Courier New" w:cs="Courier New" w:hint="default"/>
      </w:rPr>
    </w:lvl>
    <w:lvl w:ilvl="2" w:tplc="08090005" w:tentative="1">
      <w:start w:val="1"/>
      <w:numFmt w:val="bullet"/>
      <w:lvlText w:val=""/>
      <w:lvlJc w:val="left"/>
      <w:pPr>
        <w:ind w:left="2082" w:hanging="360"/>
      </w:pPr>
      <w:rPr>
        <w:rFonts w:ascii="Wingdings" w:hAnsi="Wingdings" w:hint="default"/>
      </w:rPr>
    </w:lvl>
    <w:lvl w:ilvl="3" w:tplc="08090001" w:tentative="1">
      <w:start w:val="1"/>
      <w:numFmt w:val="bullet"/>
      <w:lvlText w:val=""/>
      <w:lvlJc w:val="left"/>
      <w:pPr>
        <w:ind w:left="2802" w:hanging="360"/>
      </w:pPr>
      <w:rPr>
        <w:rFonts w:ascii="Symbol" w:hAnsi="Symbol" w:hint="default"/>
      </w:rPr>
    </w:lvl>
    <w:lvl w:ilvl="4" w:tplc="08090003" w:tentative="1">
      <w:start w:val="1"/>
      <w:numFmt w:val="bullet"/>
      <w:lvlText w:val="o"/>
      <w:lvlJc w:val="left"/>
      <w:pPr>
        <w:ind w:left="3522" w:hanging="360"/>
      </w:pPr>
      <w:rPr>
        <w:rFonts w:ascii="Courier New" w:hAnsi="Courier New" w:cs="Courier New" w:hint="default"/>
      </w:rPr>
    </w:lvl>
    <w:lvl w:ilvl="5" w:tplc="08090005" w:tentative="1">
      <w:start w:val="1"/>
      <w:numFmt w:val="bullet"/>
      <w:lvlText w:val=""/>
      <w:lvlJc w:val="left"/>
      <w:pPr>
        <w:ind w:left="4242" w:hanging="360"/>
      </w:pPr>
      <w:rPr>
        <w:rFonts w:ascii="Wingdings" w:hAnsi="Wingdings" w:hint="default"/>
      </w:rPr>
    </w:lvl>
    <w:lvl w:ilvl="6" w:tplc="08090001" w:tentative="1">
      <w:start w:val="1"/>
      <w:numFmt w:val="bullet"/>
      <w:lvlText w:val=""/>
      <w:lvlJc w:val="left"/>
      <w:pPr>
        <w:ind w:left="4962" w:hanging="360"/>
      </w:pPr>
      <w:rPr>
        <w:rFonts w:ascii="Symbol" w:hAnsi="Symbol" w:hint="default"/>
      </w:rPr>
    </w:lvl>
    <w:lvl w:ilvl="7" w:tplc="08090003" w:tentative="1">
      <w:start w:val="1"/>
      <w:numFmt w:val="bullet"/>
      <w:lvlText w:val="o"/>
      <w:lvlJc w:val="left"/>
      <w:pPr>
        <w:ind w:left="5682" w:hanging="360"/>
      </w:pPr>
      <w:rPr>
        <w:rFonts w:ascii="Courier New" w:hAnsi="Courier New" w:cs="Courier New" w:hint="default"/>
      </w:rPr>
    </w:lvl>
    <w:lvl w:ilvl="8" w:tplc="08090005" w:tentative="1">
      <w:start w:val="1"/>
      <w:numFmt w:val="bullet"/>
      <w:lvlText w:val=""/>
      <w:lvlJc w:val="left"/>
      <w:pPr>
        <w:ind w:left="6402" w:hanging="360"/>
      </w:pPr>
      <w:rPr>
        <w:rFonts w:ascii="Wingdings" w:hAnsi="Wingdings" w:hint="default"/>
      </w:rPr>
    </w:lvl>
  </w:abstractNum>
  <w:num w:numId="1" w16cid:durableId="1095051458">
    <w:abstractNumId w:val="4"/>
  </w:num>
  <w:num w:numId="2" w16cid:durableId="1179854591">
    <w:abstractNumId w:val="2"/>
  </w:num>
  <w:num w:numId="3" w16cid:durableId="294139338">
    <w:abstractNumId w:val="21"/>
  </w:num>
  <w:num w:numId="4" w16cid:durableId="1362052762">
    <w:abstractNumId w:val="6"/>
  </w:num>
  <w:num w:numId="5" w16cid:durableId="828014277">
    <w:abstractNumId w:val="0"/>
  </w:num>
  <w:num w:numId="6" w16cid:durableId="699352981">
    <w:abstractNumId w:val="22"/>
  </w:num>
  <w:num w:numId="7" w16cid:durableId="1777366726">
    <w:abstractNumId w:val="11"/>
  </w:num>
  <w:num w:numId="8" w16cid:durableId="713236206">
    <w:abstractNumId w:val="18"/>
  </w:num>
  <w:num w:numId="9" w16cid:durableId="810563341">
    <w:abstractNumId w:val="7"/>
  </w:num>
  <w:num w:numId="10" w16cid:durableId="595017616">
    <w:abstractNumId w:val="26"/>
  </w:num>
  <w:num w:numId="11" w16cid:durableId="559293624">
    <w:abstractNumId w:val="8"/>
  </w:num>
  <w:num w:numId="12" w16cid:durableId="1340236980">
    <w:abstractNumId w:val="19"/>
  </w:num>
  <w:num w:numId="13" w16cid:durableId="174613294">
    <w:abstractNumId w:val="23"/>
  </w:num>
  <w:num w:numId="14" w16cid:durableId="74324870">
    <w:abstractNumId w:val="9"/>
  </w:num>
  <w:num w:numId="15" w16cid:durableId="973560205">
    <w:abstractNumId w:val="14"/>
  </w:num>
  <w:num w:numId="16" w16cid:durableId="1898003536">
    <w:abstractNumId w:val="28"/>
  </w:num>
  <w:num w:numId="17" w16cid:durableId="1198158598">
    <w:abstractNumId w:val="3"/>
  </w:num>
  <w:num w:numId="18" w16cid:durableId="1778065682">
    <w:abstractNumId w:val="27"/>
  </w:num>
  <w:num w:numId="19" w16cid:durableId="1183982997">
    <w:abstractNumId w:val="24"/>
  </w:num>
  <w:num w:numId="20" w16cid:durableId="1526017323">
    <w:abstractNumId w:val="1"/>
  </w:num>
  <w:num w:numId="21" w16cid:durableId="73672594">
    <w:abstractNumId w:val="17"/>
  </w:num>
  <w:num w:numId="22" w16cid:durableId="1321888480">
    <w:abstractNumId w:val="25"/>
  </w:num>
  <w:num w:numId="23" w16cid:durableId="1164660451">
    <w:abstractNumId w:val="10"/>
  </w:num>
  <w:num w:numId="24" w16cid:durableId="1769302804">
    <w:abstractNumId w:val="15"/>
  </w:num>
  <w:num w:numId="25" w16cid:durableId="645859481">
    <w:abstractNumId w:val="5"/>
  </w:num>
  <w:num w:numId="26" w16cid:durableId="309868151">
    <w:abstractNumId w:val="16"/>
  </w:num>
  <w:num w:numId="27" w16cid:durableId="517045147">
    <w:abstractNumId w:val="12"/>
  </w:num>
  <w:num w:numId="28" w16cid:durableId="1395274974">
    <w:abstractNumId w:val="20"/>
  </w:num>
  <w:num w:numId="29" w16cid:durableId="1110242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B96"/>
    <w:rsid w:val="00000D76"/>
    <w:rsid w:val="00002AE4"/>
    <w:rsid w:val="000100A5"/>
    <w:rsid w:val="0001158E"/>
    <w:rsid w:val="0001172E"/>
    <w:rsid w:val="00011F80"/>
    <w:rsid w:val="000122D4"/>
    <w:rsid w:val="00014D5B"/>
    <w:rsid w:val="00014E43"/>
    <w:rsid w:val="00016FF1"/>
    <w:rsid w:val="00022A1F"/>
    <w:rsid w:val="00030007"/>
    <w:rsid w:val="000309DE"/>
    <w:rsid w:val="00032F68"/>
    <w:rsid w:val="0003384E"/>
    <w:rsid w:val="0003494E"/>
    <w:rsid w:val="000364C1"/>
    <w:rsid w:val="00037EBB"/>
    <w:rsid w:val="000406DC"/>
    <w:rsid w:val="00041E87"/>
    <w:rsid w:val="00042334"/>
    <w:rsid w:val="00043CF9"/>
    <w:rsid w:val="00043E23"/>
    <w:rsid w:val="00044058"/>
    <w:rsid w:val="000532B4"/>
    <w:rsid w:val="00053481"/>
    <w:rsid w:val="00053687"/>
    <w:rsid w:val="0005703D"/>
    <w:rsid w:val="00060CF4"/>
    <w:rsid w:val="00061E59"/>
    <w:rsid w:val="00063699"/>
    <w:rsid w:val="00064BA8"/>
    <w:rsid w:val="000722B9"/>
    <w:rsid w:val="00073A3D"/>
    <w:rsid w:val="00075EF5"/>
    <w:rsid w:val="00076988"/>
    <w:rsid w:val="00077060"/>
    <w:rsid w:val="00077A28"/>
    <w:rsid w:val="0008413C"/>
    <w:rsid w:val="000900D5"/>
    <w:rsid w:val="000909CF"/>
    <w:rsid w:val="00091ADB"/>
    <w:rsid w:val="00092448"/>
    <w:rsid w:val="00093017"/>
    <w:rsid w:val="00093B63"/>
    <w:rsid w:val="0009633F"/>
    <w:rsid w:val="000A07FE"/>
    <w:rsid w:val="000A5329"/>
    <w:rsid w:val="000A7D08"/>
    <w:rsid w:val="000B15BA"/>
    <w:rsid w:val="000C02A6"/>
    <w:rsid w:val="000C0BD6"/>
    <w:rsid w:val="000C1159"/>
    <w:rsid w:val="000C2FAB"/>
    <w:rsid w:val="000C3EBE"/>
    <w:rsid w:val="000C424F"/>
    <w:rsid w:val="000C71F3"/>
    <w:rsid w:val="000D00AD"/>
    <w:rsid w:val="000D4313"/>
    <w:rsid w:val="000D5C38"/>
    <w:rsid w:val="000D6CD8"/>
    <w:rsid w:val="000E1FB3"/>
    <w:rsid w:val="000E2039"/>
    <w:rsid w:val="000E4D7A"/>
    <w:rsid w:val="000E63E5"/>
    <w:rsid w:val="000E6E74"/>
    <w:rsid w:val="000E7CDA"/>
    <w:rsid w:val="000F7871"/>
    <w:rsid w:val="001001E4"/>
    <w:rsid w:val="0010156C"/>
    <w:rsid w:val="00101C97"/>
    <w:rsid w:val="001037E7"/>
    <w:rsid w:val="00104031"/>
    <w:rsid w:val="0011000E"/>
    <w:rsid w:val="001114E0"/>
    <w:rsid w:val="00112006"/>
    <w:rsid w:val="00112A40"/>
    <w:rsid w:val="00116C90"/>
    <w:rsid w:val="0012000E"/>
    <w:rsid w:val="0012107E"/>
    <w:rsid w:val="0012317F"/>
    <w:rsid w:val="0012574E"/>
    <w:rsid w:val="00131482"/>
    <w:rsid w:val="0014050D"/>
    <w:rsid w:val="001409D4"/>
    <w:rsid w:val="00147C66"/>
    <w:rsid w:val="00150E70"/>
    <w:rsid w:val="00151346"/>
    <w:rsid w:val="0015228E"/>
    <w:rsid w:val="001548E7"/>
    <w:rsid w:val="00163B1F"/>
    <w:rsid w:val="00164BC7"/>
    <w:rsid w:val="001703FF"/>
    <w:rsid w:val="00171079"/>
    <w:rsid w:val="0017360C"/>
    <w:rsid w:val="001757B1"/>
    <w:rsid w:val="001809F0"/>
    <w:rsid w:val="00182009"/>
    <w:rsid w:val="0018740C"/>
    <w:rsid w:val="00190742"/>
    <w:rsid w:val="00192660"/>
    <w:rsid w:val="001944F7"/>
    <w:rsid w:val="00195E1C"/>
    <w:rsid w:val="00196D93"/>
    <w:rsid w:val="001A0085"/>
    <w:rsid w:val="001A11A7"/>
    <w:rsid w:val="001A2ED1"/>
    <w:rsid w:val="001A5347"/>
    <w:rsid w:val="001B2DC7"/>
    <w:rsid w:val="001B444D"/>
    <w:rsid w:val="001B6DD4"/>
    <w:rsid w:val="001C235C"/>
    <w:rsid w:val="001C4312"/>
    <w:rsid w:val="001C4473"/>
    <w:rsid w:val="001C49B2"/>
    <w:rsid w:val="001D0FF1"/>
    <w:rsid w:val="001D239C"/>
    <w:rsid w:val="001D266A"/>
    <w:rsid w:val="001D30AA"/>
    <w:rsid w:val="001D36F0"/>
    <w:rsid w:val="001D40FC"/>
    <w:rsid w:val="001D413B"/>
    <w:rsid w:val="001D72D0"/>
    <w:rsid w:val="001E531A"/>
    <w:rsid w:val="001E6034"/>
    <w:rsid w:val="001E6159"/>
    <w:rsid w:val="001E771D"/>
    <w:rsid w:val="001F1159"/>
    <w:rsid w:val="00200BEF"/>
    <w:rsid w:val="002024F8"/>
    <w:rsid w:val="00204F4B"/>
    <w:rsid w:val="00205170"/>
    <w:rsid w:val="002062DD"/>
    <w:rsid w:val="00213E69"/>
    <w:rsid w:val="00214EF7"/>
    <w:rsid w:val="00214FE9"/>
    <w:rsid w:val="002179E7"/>
    <w:rsid w:val="002209AB"/>
    <w:rsid w:val="002222BB"/>
    <w:rsid w:val="002225A3"/>
    <w:rsid w:val="00225022"/>
    <w:rsid w:val="00242415"/>
    <w:rsid w:val="0024418F"/>
    <w:rsid w:val="00244578"/>
    <w:rsid w:val="0024723D"/>
    <w:rsid w:val="00251DD6"/>
    <w:rsid w:val="00253FFB"/>
    <w:rsid w:val="002558F7"/>
    <w:rsid w:val="00256271"/>
    <w:rsid w:val="00257DFB"/>
    <w:rsid w:val="002600C2"/>
    <w:rsid w:val="0026076E"/>
    <w:rsid w:val="00263CE8"/>
    <w:rsid w:val="002648EC"/>
    <w:rsid w:val="002670C5"/>
    <w:rsid w:val="00272011"/>
    <w:rsid w:val="00275650"/>
    <w:rsid w:val="002765BF"/>
    <w:rsid w:val="002803C0"/>
    <w:rsid w:val="00281368"/>
    <w:rsid w:val="002821D3"/>
    <w:rsid w:val="0028286C"/>
    <w:rsid w:val="0028362C"/>
    <w:rsid w:val="00283F9E"/>
    <w:rsid w:val="00284492"/>
    <w:rsid w:val="002906D2"/>
    <w:rsid w:val="002A07D3"/>
    <w:rsid w:val="002A0FC8"/>
    <w:rsid w:val="002A1A14"/>
    <w:rsid w:val="002A707D"/>
    <w:rsid w:val="002A781F"/>
    <w:rsid w:val="002B1F57"/>
    <w:rsid w:val="002B37EC"/>
    <w:rsid w:val="002B50ED"/>
    <w:rsid w:val="002C120A"/>
    <w:rsid w:val="002C351C"/>
    <w:rsid w:val="002C56F8"/>
    <w:rsid w:val="002C5BBE"/>
    <w:rsid w:val="002C7B36"/>
    <w:rsid w:val="002D13AB"/>
    <w:rsid w:val="002D206A"/>
    <w:rsid w:val="002D2E5B"/>
    <w:rsid w:val="002D38F8"/>
    <w:rsid w:val="002D6841"/>
    <w:rsid w:val="002D7A61"/>
    <w:rsid w:val="002E445D"/>
    <w:rsid w:val="002E4B78"/>
    <w:rsid w:val="002E56E2"/>
    <w:rsid w:val="002F0A5F"/>
    <w:rsid w:val="002F265E"/>
    <w:rsid w:val="002F2A6D"/>
    <w:rsid w:val="002F34AC"/>
    <w:rsid w:val="002F55EE"/>
    <w:rsid w:val="00302287"/>
    <w:rsid w:val="003039F3"/>
    <w:rsid w:val="00303BCD"/>
    <w:rsid w:val="00303F26"/>
    <w:rsid w:val="00304C08"/>
    <w:rsid w:val="003059CD"/>
    <w:rsid w:val="00305CB9"/>
    <w:rsid w:val="00307746"/>
    <w:rsid w:val="003115FB"/>
    <w:rsid w:val="00311670"/>
    <w:rsid w:val="003160E9"/>
    <w:rsid w:val="00316BBD"/>
    <w:rsid w:val="00324FDC"/>
    <w:rsid w:val="00325D50"/>
    <w:rsid w:val="003302FB"/>
    <w:rsid w:val="0033074C"/>
    <w:rsid w:val="00330B9C"/>
    <w:rsid w:val="0033232B"/>
    <w:rsid w:val="003329C4"/>
    <w:rsid w:val="003361A0"/>
    <w:rsid w:val="0034114C"/>
    <w:rsid w:val="00342C50"/>
    <w:rsid w:val="003466F5"/>
    <w:rsid w:val="00346BCC"/>
    <w:rsid w:val="003532B9"/>
    <w:rsid w:val="003537C5"/>
    <w:rsid w:val="00353C99"/>
    <w:rsid w:val="003555F1"/>
    <w:rsid w:val="00355C15"/>
    <w:rsid w:val="0036081B"/>
    <w:rsid w:val="003647AA"/>
    <w:rsid w:val="003709B3"/>
    <w:rsid w:val="00371206"/>
    <w:rsid w:val="00371B3A"/>
    <w:rsid w:val="00372255"/>
    <w:rsid w:val="00372F98"/>
    <w:rsid w:val="0037342B"/>
    <w:rsid w:val="00373FF9"/>
    <w:rsid w:val="0037596F"/>
    <w:rsid w:val="00377E54"/>
    <w:rsid w:val="0038106D"/>
    <w:rsid w:val="0038176D"/>
    <w:rsid w:val="0038221C"/>
    <w:rsid w:val="0038272B"/>
    <w:rsid w:val="0038331F"/>
    <w:rsid w:val="00383864"/>
    <w:rsid w:val="00384C81"/>
    <w:rsid w:val="003876DA"/>
    <w:rsid w:val="00387DCE"/>
    <w:rsid w:val="00393F6F"/>
    <w:rsid w:val="00396E47"/>
    <w:rsid w:val="003973BD"/>
    <w:rsid w:val="003A04BF"/>
    <w:rsid w:val="003A0FA8"/>
    <w:rsid w:val="003A393E"/>
    <w:rsid w:val="003A427A"/>
    <w:rsid w:val="003A492C"/>
    <w:rsid w:val="003A7500"/>
    <w:rsid w:val="003B3FEC"/>
    <w:rsid w:val="003B4B45"/>
    <w:rsid w:val="003B5888"/>
    <w:rsid w:val="003B5C88"/>
    <w:rsid w:val="003B685C"/>
    <w:rsid w:val="003C3462"/>
    <w:rsid w:val="003C34E8"/>
    <w:rsid w:val="003C424F"/>
    <w:rsid w:val="003D139F"/>
    <w:rsid w:val="003D19D0"/>
    <w:rsid w:val="003D1D2E"/>
    <w:rsid w:val="003D23C2"/>
    <w:rsid w:val="003D6732"/>
    <w:rsid w:val="003D6C48"/>
    <w:rsid w:val="003E13F5"/>
    <w:rsid w:val="003E2E59"/>
    <w:rsid w:val="003E3561"/>
    <w:rsid w:val="003E3FB5"/>
    <w:rsid w:val="003E4425"/>
    <w:rsid w:val="003E44B6"/>
    <w:rsid w:val="003E46A3"/>
    <w:rsid w:val="003E5F3D"/>
    <w:rsid w:val="003F1268"/>
    <w:rsid w:val="003F233E"/>
    <w:rsid w:val="003F45C9"/>
    <w:rsid w:val="003F6170"/>
    <w:rsid w:val="003F6742"/>
    <w:rsid w:val="004055FA"/>
    <w:rsid w:val="00405C01"/>
    <w:rsid w:val="004149C0"/>
    <w:rsid w:val="00415A2C"/>
    <w:rsid w:val="00420DF4"/>
    <w:rsid w:val="00421131"/>
    <w:rsid w:val="00422CBA"/>
    <w:rsid w:val="004240A4"/>
    <w:rsid w:val="0042500D"/>
    <w:rsid w:val="0042750D"/>
    <w:rsid w:val="004304FB"/>
    <w:rsid w:val="004324CA"/>
    <w:rsid w:val="00432505"/>
    <w:rsid w:val="0043449C"/>
    <w:rsid w:val="004355EB"/>
    <w:rsid w:val="00441E30"/>
    <w:rsid w:val="004432A5"/>
    <w:rsid w:val="00443364"/>
    <w:rsid w:val="004443CA"/>
    <w:rsid w:val="00445703"/>
    <w:rsid w:val="004464EC"/>
    <w:rsid w:val="004500EA"/>
    <w:rsid w:val="00450CA2"/>
    <w:rsid w:val="00451AEB"/>
    <w:rsid w:val="004554B8"/>
    <w:rsid w:val="0045590E"/>
    <w:rsid w:val="00457CBE"/>
    <w:rsid w:val="00460067"/>
    <w:rsid w:val="004630D1"/>
    <w:rsid w:val="0047360A"/>
    <w:rsid w:val="00473614"/>
    <w:rsid w:val="0047622E"/>
    <w:rsid w:val="0047675C"/>
    <w:rsid w:val="00477F66"/>
    <w:rsid w:val="0048007F"/>
    <w:rsid w:val="00481538"/>
    <w:rsid w:val="00481B1B"/>
    <w:rsid w:val="00482DED"/>
    <w:rsid w:val="004841ED"/>
    <w:rsid w:val="0048502F"/>
    <w:rsid w:val="0048668E"/>
    <w:rsid w:val="00490FD6"/>
    <w:rsid w:val="00493928"/>
    <w:rsid w:val="00493AF2"/>
    <w:rsid w:val="00493DE9"/>
    <w:rsid w:val="00493E36"/>
    <w:rsid w:val="004949D2"/>
    <w:rsid w:val="00497452"/>
    <w:rsid w:val="004A015F"/>
    <w:rsid w:val="004A1A37"/>
    <w:rsid w:val="004B2464"/>
    <w:rsid w:val="004B445E"/>
    <w:rsid w:val="004B44C4"/>
    <w:rsid w:val="004B5108"/>
    <w:rsid w:val="004C115F"/>
    <w:rsid w:val="004C20CE"/>
    <w:rsid w:val="004C3EC4"/>
    <w:rsid w:val="004C4461"/>
    <w:rsid w:val="004C4F84"/>
    <w:rsid w:val="004C5F53"/>
    <w:rsid w:val="004C7780"/>
    <w:rsid w:val="004D1018"/>
    <w:rsid w:val="004D1A6D"/>
    <w:rsid w:val="004D2DAF"/>
    <w:rsid w:val="004E1039"/>
    <w:rsid w:val="004E26A2"/>
    <w:rsid w:val="004E3839"/>
    <w:rsid w:val="004E3D9E"/>
    <w:rsid w:val="004E47C6"/>
    <w:rsid w:val="004E68EE"/>
    <w:rsid w:val="004F2791"/>
    <w:rsid w:val="004F38E6"/>
    <w:rsid w:val="004F4B58"/>
    <w:rsid w:val="00503252"/>
    <w:rsid w:val="00504896"/>
    <w:rsid w:val="00505651"/>
    <w:rsid w:val="0050580B"/>
    <w:rsid w:val="00507E43"/>
    <w:rsid w:val="005128FB"/>
    <w:rsid w:val="00512938"/>
    <w:rsid w:val="00513DE7"/>
    <w:rsid w:val="0051445F"/>
    <w:rsid w:val="00515182"/>
    <w:rsid w:val="0051755E"/>
    <w:rsid w:val="00521A7B"/>
    <w:rsid w:val="00524A83"/>
    <w:rsid w:val="00525600"/>
    <w:rsid w:val="00525863"/>
    <w:rsid w:val="00526B03"/>
    <w:rsid w:val="0053310E"/>
    <w:rsid w:val="0053593F"/>
    <w:rsid w:val="00536163"/>
    <w:rsid w:val="00537E49"/>
    <w:rsid w:val="00543B6C"/>
    <w:rsid w:val="005455BF"/>
    <w:rsid w:val="00547FB6"/>
    <w:rsid w:val="005520C7"/>
    <w:rsid w:val="00554FE7"/>
    <w:rsid w:val="0055562B"/>
    <w:rsid w:val="00555980"/>
    <w:rsid w:val="00556A91"/>
    <w:rsid w:val="00556C5B"/>
    <w:rsid w:val="00562025"/>
    <w:rsid w:val="0056505F"/>
    <w:rsid w:val="00574008"/>
    <w:rsid w:val="005762D8"/>
    <w:rsid w:val="0058139B"/>
    <w:rsid w:val="0058588B"/>
    <w:rsid w:val="005877F5"/>
    <w:rsid w:val="00593E82"/>
    <w:rsid w:val="00594094"/>
    <w:rsid w:val="00594D13"/>
    <w:rsid w:val="00597A2E"/>
    <w:rsid w:val="00597A6B"/>
    <w:rsid w:val="005A04FE"/>
    <w:rsid w:val="005A314E"/>
    <w:rsid w:val="005A5C64"/>
    <w:rsid w:val="005A6387"/>
    <w:rsid w:val="005A64EE"/>
    <w:rsid w:val="005A7E67"/>
    <w:rsid w:val="005B0E46"/>
    <w:rsid w:val="005B16D5"/>
    <w:rsid w:val="005B3B33"/>
    <w:rsid w:val="005B5852"/>
    <w:rsid w:val="005B6402"/>
    <w:rsid w:val="005C06C7"/>
    <w:rsid w:val="005C336A"/>
    <w:rsid w:val="005C3DB2"/>
    <w:rsid w:val="005C491B"/>
    <w:rsid w:val="005C4DE4"/>
    <w:rsid w:val="005C5279"/>
    <w:rsid w:val="005C6681"/>
    <w:rsid w:val="005D0E54"/>
    <w:rsid w:val="005D1408"/>
    <w:rsid w:val="005D3CE9"/>
    <w:rsid w:val="005D44D1"/>
    <w:rsid w:val="005E0B28"/>
    <w:rsid w:val="005E138D"/>
    <w:rsid w:val="005E1DD1"/>
    <w:rsid w:val="005E2029"/>
    <w:rsid w:val="005E2CA4"/>
    <w:rsid w:val="005E69CE"/>
    <w:rsid w:val="005F4A7E"/>
    <w:rsid w:val="006001BC"/>
    <w:rsid w:val="006059AA"/>
    <w:rsid w:val="006075D7"/>
    <w:rsid w:val="00610443"/>
    <w:rsid w:val="0061662B"/>
    <w:rsid w:val="00623779"/>
    <w:rsid w:val="00627EF9"/>
    <w:rsid w:val="006340BC"/>
    <w:rsid w:val="00634633"/>
    <w:rsid w:val="00640C73"/>
    <w:rsid w:val="00641B22"/>
    <w:rsid w:val="006421C8"/>
    <w:rsid w:val="006453B0"/>
    <w:rsid w:val="00646459"/>
    <w:rsid w:val="00647A6F"/>
    <w:rsid w:val="00647FF8"/>
    <w:rsid w:val="00650F92"/>
    <w:rsid w:val="00651E67"/>
    <w:rsid w:val="00654BC7"/>
    <w:rsid w:val="006579C9"/>
    <w:rsid w:val="00665889"/>
    <w:rsid w:val="00665E42"/>
    <w:rsid w:val="006702E8"/>
    <w:rsid w:val="0067166C"/>
    <w:rsid w:val="00675B4F"/>
    <w:rsid w:val="00676D21"/>
    <w:rsid w:val="00684646"/>
    <w:rsid w:val="00685051"/>
    <w:rsid w:val="006864CE"/>
    <w:rsid w:val="00692C44"/>
    <w:rsid w:val="00697199"/>
    <w:rsid w:val="006975AB"/>
    <w:rsid w:val="006A214D"/>
    <w:rsid w:val="006A34A8"/>
    <w:rsid w:val="006A4CB5"/>
    <w:rsid w:val="006A6227"/>
    <w:rsid w:val="006A730D"/>
    <w:rsid w:val="006A7571"/>
    <w:rsid w:val="006B48F2"/>
    <w:rsid w:val="006C0B8C"/>
    <w:rsid w:val="006C245D"/>
    <w:rsid w:val="006C24E8"/>
    <w:rsid w:val="006C2D5E"/>
    <w:rsid w:val="006C39CC"/>
    <w:rsid w:val="006C3F33"/>
    <w:rsid w:val="006C5163"/>
    <w:rsid w:val="006C5BC1"/>
    <w:rsid w:val="006D12F0"/>
    <w:rsid w:val="006D1928"/>
    <w:rsid w:val="006D1BD5"/>
    <w:rsid w:val="006D35D5"/>
    <w:rsid w:val="006D4838"/>
    <w:rsid w:val="006E0838"/>
    <w:rsid w:val="006E4604"/>
    <w:rsid w:val="006E591D"/>
    <w:rsid w:val="006E7DE4"/>
    <w:rsid w:val="006F32BF"/>
    <w:rsid w:val="006F3F50"/>
    <w:rsid w:val="006F4C5D"/>
    <w:rsid w:val="0070385D"/>
    <w:rsid w:val="0070392E"/>
    <w:rsid w:val="00705F57"/>
    <w:rsid w:val="007064D7"/>
    <w:rsid w:val="00710332"/>
    <w:rsid w:val="007110FF"/>
    <w:rsid w:val="00711A29"/>
    <w:rsid w:val="0071226C"/>
    <w:rsid w:val="00716AFB"/>
    <w:rsid w:val="00722C1A"/>
    <w:rsid w:val="007247F8"/>
    <w:rsid w:val="007252AD"/>
    <w:rsid w:val="00730DEB"/>
    <w:rsid w:val="0073218D"/>
    <w:rsid w:val="00732F71"/>
    <w:rsid w:val="007374E0"/>
    <w:rsid w:val="00740F71"/>
    <w:rsid w:val="007411FF"/>
    <w:rsid w:val="007412CB"/>
    <w:rsid w:val="007424F1"/>
    <w:rsid w:val="0074693D"/>
    <w:rsid w:val="0075347E"/>
    <w:rsid w:val="007545EA"/>
    <w:rsid w:val="007554D0"/>
    <w:rsid w:val="00756998"/>
    <w:rsid w:val="00756EC4"/>
    <w:rsid w:val="00757264"/>
    <w:rsid w:val="0075740D"/>
    <w:rsid w:val="00757FD7"/>
    <w:rsid w:val="00760B31"/>
    <w:rsid w:val="00760C48"/>
    <w:rsid w:val="007633C2"/>
    <w:rsid w:val="00763426"/>
    <w:rsid w:val="007649C2"/>
    <w:rsid w:val="0077232F"/>
    <w:rsid w:val="00772579"/>
    <w:rsid w:val="00772D18"/>
    <w:rsid w:val="00774A6E"/>
    <w:rsid w:val="00776A4F"/>
    <w:rsid w:val="00777E39"/>
    <w:rsid w:val="00780B96"/>
    <w:rsid w:val="00785146"/>
    <w:rsid w:val="00793EFC"/>
    <w:rsid w:val="00795C1F"/>
    <w:rsid w:val="00797CD9"/>
    <w:rsid w:val="00797CF1"/>
    <w:rsid w:val="007A0E8A"/>
    <w:rsid w:val="007A29CA"/>
    <w:rsid w:val="007A2C98"/>
    <w:rsid w:val="007A3EE8"/>
    <w:rsid w:val="007A6D4C"/>
    <w:rsid w:val="007B668A"/>
    <w:rsid w:val="007B7EA6"/>
    <w:rsid w:val="007C0E4E"/>
    <w:rsid w:val="007C269F"/>
    <w:rsid w:val="007C3A65"/>
    <w:rsid w:val="007D1688"/>
    <w:rsid w:val="007D3BA2"/>
    <w:rsid w:val="007D55B4"/>
    <w:rsid w:val="007E0886"/>
    <w:rsid w:val="007E15EB"/>
    <w:rsid w:val="007E2C76"/>
    <w:rsid w:val="007E3835"/>
    <w:rsid w:val="007E42DA"/>
    <w:rsid w:val="007E72E8"/>
    <w:rsid w:val="007E7A62"/>
    <w:rsid w:val="007F07CD"/>
    <w:rsid w:val="007F0CDB"/>
    <w:rsid w:val="007F21C9"/>
    <w:rsid w:val="007F37AE"/>
    <w:rsid w:val="007F46AA"/>
    <w:rsid w:val="007F4FEB"/>
    <w:rsid w:val="007F57E3"/>
    <w:rsid w:val="0080033B"/>
    <w:rsid w:val="008003CA"/>
    <w:rsid w:val="008015DD"/>
    <w:rsid w:val="00805414"/>
    <w:rsid w:val="00805850"/>
    <w:rsid w:val="00805E2F"/>
    <w:rsid w:val="008107CF"/>
    <w:rsid w:val="008133FB"/>
    <w:rsid w:val="00813511"/>
    <w:rsid w:val="00813E48"/>
    <w:rsid w:val="00814FB2"/>
    <w:rsid w:val="008171BC"/>
    <w:rsid w:val="00817436"/>
    <w:rsid w:val="00817456"/>
    <w:rsid w:val="00817F37"/>
    <w:rsid w:val="008202D2"/>
    <w:rsid w:val="00821E9C"/>
    <w:rsid w:val="00822A56"/>
    <w:rsid w:val="00823D93"/>
    <w:rsid w:val="008269E6"/>
    <w:rsid w:val="00826C2A"/>
    <w:rsid w:val="00826C41"/>
    <w:rsid w:val="00831E58"/>
    <w:rsid w:val="0083448B"/>
    <w:rsid w:val="008407B2"/>
    <w:rsid w:val="00841590"/>
    <w:rsid w:val="00841FC4"/>
    <w:rsid w:val="00842F01"/>
    <w:rsid w:val="00843E7F"/>
    <w:rsid w:val="00847D17"/>
    <w:rsid w:val="008501D1"/>
    <w:rsid w:val="00852D04"/>
    <w:rsid w:val="00853003"/>
    <w:rsid w:val="00853914"/>
    <w:rsid w:val="00854649"/>
    <w:rsid w:val="008619D9"/>
    <w:rsid w:val="00863052"/>
    <w:rsid w:val="00873EA3"/>
    <w:rsid w:val="00875088"/>
    <w:rsid w:val="0088459C"/>
    <w:rsid w:val="008851FC"/>
    <w:rsid w:val="00890102"/>
    <w:rsid w:val="008929E0"/>
    <w:rsid w:val="00893589"/>
    <w:rsid w:val="008939AD"/>
    <w:rsid w:val="00894939"/>
    <w:rsid w:val="00896769"/>
    <w:rsid w:val="00896B79"/>
    <w:rsid w:val="008976A2"/>
    <w:rsid w:val="00897C0F"/>
    <w:rsid w:val="008A1759"/>
    <w:rsid w:val="008A1E8B"/>
    <w:rsid w:val="008A210D"/>
    <w:rsid w:val="008A365C"/>
    <w:rsid w:val="008A3CDF"/>
    <w:rsid w:val="008A42DD"/>
    <w:rsid w:val="008A5E21"/>
    <w:rsid w:val="008A7C59"/>
    <w:rsid w:val="008B00F6"/>
    <w:rsid w:val="008B2DC4"/>
    <w:rsid w:val="008B686A"/>
    <w:rsid w:val="008B70CB"/>
    <w:rsid w:val="008B768E"/>
    <w:rsid w:val="008C3D94"/>
    <w:rsid w:val="008C4D7A"/>
    <w:rsid w:val="008C5BE7"/>
    <w:rsid w:val="008D33AE"/>
    <w:rsid w:val="008D7C23"/>
    <w:rsid w:val="008D7C83"/>
    <w:rsid w:val="008E0C90"/>
    <w:rsid w:val="008E275D"/>
    <w:rsid w:val="008F0A3C"/>
    <w:rsid w:val="008F0A9F"/>
    <w:rsid w:val="008F7B52"/>
    <w:rsid w:val="00901858"/>
    <w:rsid w:val="00902190"/>
    <w:rsid w:val="0090260B"/>
    <w:rsid w:val="00902857"/>
    <w:rsid w:val="00906731"/>
    <w:rsid w:val="00910BE7"/>
    <w:rsid w:val="0091266F"/>
    <w:rsid w:val="00915EAB"/>
    <w:rsid w:val="009168FE"/>
    <w:rsid w:val="0091716C"/>
    <w:rsid w:val="00917F7B"/>
    <w:rsid w:val="00923578"/>
    <w:rsid w:val="00924112"/>
    <w:rsid w:val="00925449"/>
    <w:rsid w:val="009266E4"/>
    <w:rsid w:val="009304BA"/>
    <w:rsid w:val="0093398A"/>
    <w:rsid w:val="00933C6D"/>
    <w:rsid w:val="00934FD0"/>
    <w:rsid w:val="00935DE1"/>
    <w:rsid w:val="0094069E"/>
    <w:rsid w:val="00940B33"/>
    <w:rsid w:val="00941FDA"/>
    <w:rsid w:val="00943060"/>
    <w:rsid w:val="00943CE4"/>
    <w:rsid w:val="00945B0B"/>
    <w:rsid w:val="00947CD1"/>
    <w:rsid w:val="00954C08"/>
    <w:rsid w:val="009562EB"/>
    <w:rsid w:val="00956632"/>
    <w:rsid w:val="009571F6"/>
    <w:rsid w:val="00957351"/>
    <w:rsid w:val="0096317D"/>
    <w:rsid w:val="00963AC6"/>
    <w:rsid w:val="00970473"/>
    <w:rsid w:val="009705A5"/>
    <w:rsid w:val="009753D6"/>
    <w:rsid w:val="00976372"/>
    <w:rsid w:val="0097638F"/>
    <w:rsid w:val="00976D4B"/>
    <w:rsid w:val="00977331"/>
    <w:rsid w:val="009843B7"/>
    <w:rsid w:val="009844B9"/>
    <w:rsid w:val="00987DC5"/>
    <w:rsid w:val="00987F20"/>
    <w:rsid w:val="009900FC"/>
    <w:rsid w:val="009936CF"/>
    <w:rsid w:val="00993AF9"/>
    <w:rsid w:val="009945A1"/>
    <w:rsid w:val="009A12AF"/>
    <w:rsid w:val="009A1E91"/>
    <w:rsid w:val="009A2239"/>
    <w:rsid w:val="009A444A"/>
    <w:rsid w:val="009A68A5"/>
    <w:rsid w:val="009B147C"/>
    <w:rsid w:val="009B26AB"/>
    <w:rsid w:val="009B4616"/>
    <w:rsid w:val="009B5B09"/>
    <w:rsid w:val="009B75C7"/>
    <w:rsid w:val="009C00AF"/>
    <w:rsid w:val="009C1B79"/>
    <w:rsid w:val="009C758F"/>
    <w:rsid w:val="009D6FFE"/>
    <w:rsid w:val="009D7471"/>
    <w:rsid w:val="009D7E7B"/>
    <w:rsid w:val="009E03EE"/>
    <w:rsid w:val="009E357A"/>
    <w:rsid w:val="009E6218"/>
    <w:rsid w:val="009E6CDE"/>
    <w:rsid w:val="009F3051"/>
    <w:rsid w:val="009F47A4"/>
    <w:rsid w:val="009F4818"/>
    <w:rsid w:val="009F616A"/>
    <w:rsid w:val="00A07652"/>
    <w:rsid w:val="00A112BE"/>
    <w:rsid w:val="00A118E8"/>
    <w:rsid w:val="00A11B0C"/>
    <w:rsid w:val="00A11BB2"/>
    <w:rsid w:val="00A16070"/>
    <w:rsid w:val="00A16800"/>
    <w:rsid w:val="00A1737D"/>
    <w:rsid w:val="00A2002E"/>
    <w:rsid w:val="00A249C5"/>
    <w:rsid w:val="00A30D3B"/>
    <w:rsid w:val="00A32EFA"/>
    <w:rsid w:val="00A348A8"/>
    <w:rsid w:val="00A356F4"/>
    <w:rsid w:val="00A42A42"/>
    <w:rsid w:val="00A42B25"/>
    <w:rsid w:val="00A43EA5"/>
    <w:rsid w:val="00A52508"/>
    <w:rsid w:val="00A55146"/>
    <w:rsid w:val="00A553F8"/>
    <w:rsid w:val="00A56D59"/>
    <w:rsid w:val="00A6104C"/>
    <w:rsid w:val="00A625D1"/>
    <w:rsid w:val="00A629E3"/>
    <w:rsid w:val="00A63C09"/>
    <w:rsid w:val="00A727F0"/>
    <w:rsid w:val="00A73C32"/>
    <w:rsid w:val="00A74D3A"/>
    <w:rsid w:val="00A76C41"/>
    <w:rsid w:val="00A8377D"/>
    <w:rsid w:val="00A87BD9"/>
    <w:rsid w:val="00A9218D"/>
    <w:rsid w:val="00A94E99"/>
    <w:rsid w:val="00A968FC"/>
    <w:rsid w:val="00A97B77"/>
    <w:rsid w:val="00AA5A6B"/>
    <w:rsid w:val="00AA6787"/>
    <w:rsid w:val="00AC0358"/>
    <w:rsid w:val="00AC2995"/>
    <w:rsid w:val="00AC771E"/>
    <w:rsid w:val="00AD0371"/>
    <w:rsid w:val="00AD1119"/>
    <w:rsid w:val="00AD2FEE"/>
    <w:rsid w:val="00AD3F4C"/>
    <w:rsid w:val="00AD605B"/>
    <w:rsid w:val="00AD6517"/>
    <w:rsid w:val="00AD6B5C"/>
    <w:rsid w:val="00AE1351"/>
    <w:rsid w:val="00AE608D"/>
    <w:rsid w:val="00AF1C4F"/>
    <w:rsid w:val="00AF261E"/>
    <w:rsid w:val="00AF5382"/>
    <w:rsid w:val="00AF6363"/>
    <w:rsid w:val="00B01819"/>
    <w:rsid w:val="00B02B16"/>
    <w:rsid w:val="00B1134E"/>
    <w:rsid w:val="00B15FC2"/>
    <w:rsid w:val="00B1713A"/>
    <w:rsid w:val="00B21163"/>
    <w:rsid w:val="00B229F4"/>
    <w:rsid w:val="00B24CBF"/>
    <w:rsid w:val="00B277B9"/>
    <w:rsid w:val="00B309E9"/>
    <w:rsid w:val="00B3385C"/>
    <w:rsid w:val="00B33C4C"/>
    <w:rsid w:val="00B43F0E"/>
    <w:rsid w:val="00B46626"/>
    <w:rsid w:val="00B4751A"/>
    <w:rsid w:val="00B53927"/>
    <w:rsid w:val="00B662D5"/>
    <w:rsid w:val="00B669C1"/>
    <w:rsid w:val="00B67C1A"/>
    <w:rsid w:val="00B704C3"/>
    <w:rsid w:val="00B74E0F"/>
    <w:rsid w:val="00B75012"/>
    <w:rsid w:val="00B77DFC"/>
    <w:rsid w:val="00B817FB"/>
    <w:rsid w:val="00B81854"/>
    <w:rsid w:val="00B84783"/>
    <w:rsid w:val="00B85591"/>
    <w:rsid w:val="00B86500"/>
    <w:rsid w:val="00B86B01"/>
    <w:rsid w:val="00B90531"/>
    <w:rsid w:val="00B905D9"/>
    <w:rsid w:val="00B937CA"/>
    <w:rsid w:val="00B95DF7"/>
    <w:rsid w:val="00B966B4"/>
    <w:rsid w:val="00BA023A"/>
    <w:rsid w:val="00BA087F"/>
    <w:rsid w:val="00BA5DB1"/>
    <w:rsid w:val="00BB348B"/>
    <w:rsid w:val="00BB3BCD"/>
    <w:rsid w:val="00BB4730"/>
    <w:rsid w:val="00BB4CEB"/>
    <w:rsid w:val="00BD2382"/>
    <w:rsid w:val="00BD27BC"/>
    <w:rsid w:val="00BD27C0"/>
    <w:rsid w:val="00BD3916"/>
    <w:rsid w:val="00BD5107"/>
    <w:rsid w:val="00BD5B48"/>
    <w:rsid w:val="00BE0428"/>
    <w:rsid w:val="00BE06CC"/>
    <w:rsid w:val="00BE1343"/>
    <w:rsid w:val="00BE1BC2"/>
    <w:rsid w:val="00BE42C8"/>
    <w:rsid w:val="00BE5A4E"/>
    <w:rsid w:val="00BF1308"/>
    <w:rsid w:val="00BF1BAE"/>
    <w:rsid w:val="00BF21E3"/>
    <w:rsid w:val="00BF2BAE"/>
    <w:rsid w:val="00C049EA"/>
    <w:rsid w:val="00C062F4"/>
    <w:rsid w:val="00C119A0"/>
    <w:rsid w:val="00C12DE5"/>
    <w:rsid w:val="00C133E4"/>
    <w:rsid w:val="00C159CB"/>
    <w:rsid w:val="00C2041F"/>
    <w:rsid w:val="00C247F4"/>
    <w:rsid w:val="00C24A5D"/>
    <w:rsid w:val="00C24A92"/>
    <w:rsid w:val="00C258F5"/>
    <w:rsid w:val="00C27F9B"/>
    <w:rsid w:val="00C30FD1"/>
    <w:rsid w:val="00C31E8F"/>
    <w:rsid w:val="00C326E3"/>
    <w:rsid w:val="00C3320D"/>
    <w:rsid w:val="00C35B51"/>
    <w:rsid w:val="00C416CC"/>
    <w:rsid w:val="00C41A02"/>
    <w:rsid w:val="00C51A06"/>
    <w:rsid w:val="00C52A09"/>
    <w:rsid w:val="00C54971"/>
    <w:rsid w:val="00C55045"/>
    <w:rsid w:val="00C55FAC"/>
    <w:rsid w:val="00C563F3"/>
    <w:rsid w:val="00C60EEF"/>
    <w:rsid w:val="00C6242B"/>
    <w:rsid w:val="00C64ECE"/>
    <w:rsid w:val="00C67FDE"/>
    <w:rsid w:val="00C714D7"/>
    <w:rsid w:val="00C73D75"/>
    <w:rsid w:val="00C7543A"/>
    <w:rsid w:val="00C75750"/>
    <w:rsid w:val="00C7709B"/>
    <w:rsid w:val="00C77C56"/>
    <w:rsid w:val="00C81719"/>
    <w:rsid w:val="00C83436"/>
    <w:rsid w:val="00C84908"/>
    <w:rsid w:val="00C910DD"/>
    <w:rsid w:val="00C922B6"/>
    <w:rsid w:val="00C924F2"/>
    <w:rsid w:val="00C92BA6"/>
    <w:rsid w:val="00C9305F"/>
    <w:rsid w:val="00C9398E"/>
    <w:rsid w:val="00CA33A5"/>
    <w:rsid w:val="00CA357B"/>
    <w:rsid w:val="00CA44F4"/>
    <w:rsid w:val="00CA6F6C"/>
    <w:rsid w:val="00CB1465"/>
    <w:rsid w:val="00CB1581"/>
    <w:rsid w:val="00CB159E"/>
    <w:rsid w:val="00CB2B0C"/>
    <w:rsid w:val="00CB2E24"/>
    <w:rsid w:val="00CB40AE"/>
    <w:rsid w:val="00CB57CE"/>
    <w:rsid w:val="00CB616F"/>
    <w:rsid w:val="00CB7859"/>
    <w:rsid w:val="00CC0705"/>
    <w:rsid w:val="00CC5F19"/>
    <w:rsid w:val="00CC6CB5"/>
    <w:rsid w:val="00CD08AC"/>
    <w:rsid w:val="00CD33C1"/>
    <w:rsid w:val="00CD44D2"/>
    <w:rsid w:val="00CD57C4"/>
    <w:rsid w:val="00CD6A5C"/>
    <w:rsid w:val="00CD75A7"/>
    <w:rsid w:val="00CE0B16"/>
    <w:rsid w:val="00CE2C90"/>
    <w:rsid w:val="00CE2D1C"/>
    <w:rsid w:val="00CE60F3"/>
    <w:rsid w:val="00CE7970"/>
    <w:rsid w:val="00CF0771"/>
    <w:rsid w:val="00CF6739"/>
    <w:rsid w:val="00CF7408"/>
    <w:rsid w:val="00D00116"/>
    <w:rsid w:val="00D03A25"/>
    <w:rsid w:val="00D03AAB"/>
    <w:rsid w:val="00D12148"/>
    <w:rsid w:val="00D12DB2"/>
    <w:rsid w:val="00D13287"/>
    <w:rsid w:val="00D13F41"/>
    <w:rsid w:val="00D148C1"/>
    <w:rsid w:val="00D20DFA"/>
    <w:rsid w:val="00D21288"/>
    <w:rsid w:val="00D21658"/>
    <w:rsid w:val="00D25CBE"/>
    <w:rsid w:val="00D26389"/>
    <w:rsid w:val="00D271F0"/>
    <w:rsid w:val="00D30688"/>
    <w:rsid w:val="00D32E63"/>
    <w:rsid w:val="00D333F7"/>
    <w:rsid w:val="00D34AAE"/>
    <w:rsid w:val="00D40AFA"/>
    <w:rsid w:val="00D42AEF"/>
    <w:rsid w:val="00D43347"/>
    <w:rsid w:val="00D44A84"/>
    <w:rsid w:val="00D50BBB"/>
    <w:rsid w:val="00D539B8"/>
    <w:rsid w:val="00D55BEA"/>
    <w:rsid w:val="00D57B37"/>
    <w:rsid w:val="00D631AE"/>
    <w:rsid w:val="00D64F9A"/>
    <w:rsid w:val="00D655A3"/>
    <w:rsid w:val="00D65779"/>
    <w:rsid w:val="00D65EAC"/>
    <w:rsid w:val="00D66FD1"/>
    <w:rsid w:val="00D67591"/>
    <w:rsid w:val="00D67C15"/>
    <w:rsid w:val="00D73C69"/>
    <w:rsid w:val="00D766FA"/>
    <w:rsid w:val="00D76DCF"/>
    <w:rsid w:val="00D8115D"/>
    <w:rsid w:val="00D820BA"/>
    <w:rsid w:val="00D82853"/>
    <w:rsid w:val="00D8327B"/>
    <w:rsid w:val="00D84EBF"/>
    <w:rsid w:val="00D85306"/>
    <w:rsid w:val="00D8672E"/>
    <w:rsid w:val="00D868B7"/>
    <w:rsid w:val="00D86A3F"/>
    <w:rsid w:val="00D8740E"/>
    <w:rsid w:val="00D87AEB"/>
    <w:rsid w:val="00D91FAC"/>
    <w:rsid w:val="00D92E76"/>
    <w:rsid w:val="00D940C3"/>
    <w:rsid w:val="00D94226"/>
    <w:rsid w:val="00D959F6"/>
    <w:rsid w:val="00D95AC6"/>
    <w:rsid w:val="00DA1996"/>
    <w:rsid w:val="00DA2938"/>
    <w:rsid w:val="00DA5662"/>
    <w:rsid w:val="00DA5B44"/>
    <w:rsid w:val="00DB0E49"/>
    <w:rsid w:val="00DB1F01"/>
    <w:rsid w:val="00DB2FD1"/>
    <w:rsid w:val="00DB4B91"/>
    <w:rsid w:val="00DB5BC9"/>
    <w:rsid w:val="00DB661A"/>
    <w:rsid w:val="00DB770E"/>
    <w:rsid w:val="00DC0409"/>
    <w:rsid w:val="00DC603A"/>
    <w:rsid w:val="00DC6924"/>
    <w:rsid w:val="00DD03B8"/>
    <w:rsid w:val="00DD37C5"/>
    <w:rsid w:val="00DD43E0"/>
    <w:rsid w:val="00DD4E8D"/>
    <w:rsid w:val="00DD4F08"/>
    <w:rsid w:val="00DD6F2F"/>
    <w:rsid w:val="00DE044F"/>
    <w:rsid w:val="00DE1490"/>
    <w:rsid w:val="00DE1B04"/>
    <w:rsid w:val="00DE2D0D"/>
    <w:rsid w:val="00DE32DA"/>
    <w:rsid w:val="00DE3A0B"/>
    <w:rsid w:val="00DF1364"/>
    <w:rsid w:val="00DF518D"/>
    <w:rsid w:val="00DF67EE"/>
    <w:rsid w:val="00E0098E"/>
    <w:rsid w:val="00E010ED"/>
    <w:rsid w:val="00E01975"/>
    <w:rsid w:val="00E0754E"/>
    <w:rsid w:val="00E07908"/>
    <w:rsid w:val="00E1066F"/>
    <w:rsid w:val="00E12273"/>
    <w:rsid w:val="00E12D8D"/>
    <w:rsid w:val="00E13072"/>
    <w:rsid w:val="00E15C97"/>
    <w:rsid w:val="00E17B74"/>
    <w:rsid w:val="00E21F2E"/>
    <w:rsid w:val="00E22E07"/>
    <w:rsid w:val="00E25197"/>
    <w:rsid w:val="00E25991"/>
    <w:rsid w:val="00E3241E"/>
    <w:rsid w:val="00E33C89"/>
    <w:rsid w:val="00E343AA"/>
    <w:rsid w:val="00E34905"/>
    <w:rsid w:val="00E379E8"/>
    <w:rsid w:val="00E411FC"/>
    <w:rsid w:val="00E46011"/>
    <w:rsid w:val="00E4674E"/>
    <w:rsid w:val="00E47F17"/>
    <w:rsid w:val="00E510D4"/>
    <w:rsid w:val="00E5339D"/>
    <w:rsid w:val="00E54107"/>
    <w:rsid w:val="00E561D8"/>
    <w:rsid w:val="00E56680"/>
    <w:rsid w:val="00E56B67"/>
    <w:rsid w:val="00E57166"/>
    <w:rsid w:val="00E606A0"/>
    <w:rsid w:val="00E62665"/>
    <w:rsid w:val="00E62FB0"/>
    <w:rsid w:val="00E70B97"/>
    <w:rsid w:val="00E734C2"/>
    <w:rsid w:val="00E76D47"/>
    <w:rsid w:val="00E82465"/>
    <w:rsid w:val="00E86F7C"/>
    <w:rsid w:val="00E87A09"/>
    <w:rsid w:val="00E92862"/>
    <w:rsid w:val="00E93DD8"/>
    <w:rsid w:val="00E940EB"/>
    <w:rsid w:val="00EA237C"/>
    <w:rsid w:val="00EA3E51"/>
    <w:rsid w:val="00EA7353"/>
    <w:rsid w:val="00EC4F64"/>
    <w:rsid w:val="00EC6DF5"/>
    <w:rsid w:val="00EC73C1"/>
    <w:rsid w:val="00ED00DC"/>
    <w:rsid w:val="00ED0A26"/>
    <w:rsid w:val="00ED2F7B"/>
    <w:rsid w:val="00ED6677"/>
    <w:rsid w:val="00EE0C90"/>
    <w:rsid w:val="00EE37D8"/>
    <w:rsid w:val="00EE5109"/>
    <w:rsid w:val="00EE789A"/>
    <w:rsid w:val="00EF00CA"/>
    <w:rsid w:val="00EF234E"/>
    <w:rsid w:val="00EF5825"/>
    <w:rsid w:val="00EF5DDB"/>
    <w:rsid w:val="00EF63B6"/>
    <w:rsid w:val="00EF7B6F"/>
    <w:rsid w:val="00F0061F"/>
    <w:rsid w:val="00F00ABA"/>
    <w:rsid w:val="00F02A2F"/>
    <w:rsid w:val="00F03427"/>
    <w:rsid w:val="00F074E7"/>
    <w:rsid w:val="00F16ABC"/>
    <w:rsid w:val="00F20D5C"/>
    <w:rsid w:val="00F24D3A"/>
    <w:rsid w:val="00F269AC"/>
    <w:rsid w:val="00F2771E"/>
    <w:rsid w:val="00F27AFE"/>
    <w:rsid w:val="00F27BAB"/>
    <w:rsid w:val="00F30F21"/>
    <w:rsid w:val="00F349CD"/>
    <w:rsid w:val="00F35BC0"/>
    <w:rsid w:val="00F43784"/>
    <w:rsid w:val="00F45846"/>
    <w:rsid w:val="00F4678A"/>
    <w:rsid w:val="00F46B1F"/>
    <w:rsid w:val="00F53AE8"/>
    <w:rsid w:val="00F546E5"/>
    <w:rsid w:val="00F55973"/>
    <w:rsid w:val="00F559F9"/>
    <w:rsid w:val="00F60493"/>
    <w:rsid w:val="00F61ED6"/>
    <w:rsid w:val="00F660C6"/>
    <w:rsid w:val="00F7587B"/>
    <w:rsid w:val="00F76018"/>
    <w:rsid w:val="00F77026"/>
    <w:rsid w:val="00F820AC"/>
    <w:rsid w:val="00F82851"/>
    <w:rsid w:val="00F866FF"/>
    <w:rsid w:val="00F86B53"/>
    <w:rsid w:val="00F901BF"/>
    <w:rsid w:val="00F91F4B"/>
    <w:rsid w:val="00F93591"/>
    <w:rsid w:val="00F95789"/>
    <w:rsid w:val="00F95E1F"/>
    <w:rsid w:val="00F96F6C"/>
    <w:rsid w:val="00FA1303"/>
    <w:rsid w:val="00FA1E72"/>
    <w:rsid w:val="00FA20CE"/>
    <w:rsid w:val="00FA32F7"/>
    <w:rsid w:val="00FA3695"/>
    <w:rsid w:val="00FA5231"/>
    <w:rsid w:val="00FB195A"/>
    <w:rsid w:val="00FB28E4"/>
    <w:rsid w:val="00FB3184"/>
    <w:rsid w:val="00FB4941"/>
    <w:rsid w:val="00FB4B7F"/>
    <w:rsid w:val="00FB5EF8"/>
    <w:rsid w:val="00FB5FD0"/>
    <w:rsid w:val="00FB63AB"/>
    <w:rsid w:val="00FC2BBA"/>
    <w:rsid w:val="00FC3F4B"/>
    <w:rsid w:val="00FC50C7"/>
    <w:rsid w:val="00FC57DD"/>
    <w:rsid w:val="00FC69F3"/>
    <w:rsid w:val="00FC7132"/>
    <w:rsid w:val="00FC7239"/>
    <w:rsid w:val="00FD27E5"/>
    <w:rsid w:val="00FD4EA0"/>
    <w:rsid w:val="00FD58F7"/>
    <w:rsid w:val="00FD7EBB"/>
    <w:rsid w:val="00FE2150"/>
    <w:rsid w:val="00FE2917"/>
    <w:rsid w:val="00FE375E"/>
    <w:rsid w:val="00FE69AE"/>
    <w:rsid w:val="00FF1871"/>
    <w:rsid w:val="00FF3296"/>
    <w:rsid w:val="00FF72B4"/>
    <w:rsid w:val="02721C6C"/>
    <w:rsid w:val="02A97F48"/>
    <w:rsid w:val="02C76428"/>
    <w:rsid w:val="045A75E4"/>
    <w:rsid w:val="0539129C"/>
    <w:rsid w:val="061BF1BC"/>
    <w:rsid w:val="06E29CF3"/>
    <w:rsid w:val="075FF00D"/>
    <w:rsid w:val="07A72064"/>
    <w:rsid w:val="0964EF29"/>
    <w:rsid w:val="0A195251"/>
    <w:rsid w:val="0A2DA58C"/>
    <w:rsid w:val="0A4B1340"/>
    <w:rsid w:val="0A6E99A3"/>
    <w:rsid w:val="0B4E5205"/>
    <w:rsid w:val="0BB4A261"/>
    <w:rsid w:val="0BD5F889"/>
    <w:rsid w:val="0C060C10"/>
    <w:rsid w:val="0C5F75E6"/>
    <w:rsid w:val="0EDBC15C"/>
    <w:rsid w:val="0F124F39"/>
    <w:rsid w:val="0FA729EE"/>
    <w:rsid w:val="0FCDF55E"/>
    <w:rsid w:val="1063678B"/>
    <w:rsid w:val="10AB5F30"/>
    <w:rsid w:val="10E799AD"/>
    <w:rsid w:val="115D92B5"/>
    <w:rsid w:val="11679AB0"/>
    <w:rsid w:val="12619304"/>
    <w:rsid w:val="12726EE3"/>
    <w:rsid w:val="14D432F6"/>
    <w:rsid w:val="159469AF"/>
    <w:rsid w:val="15C4E754"/>
    <w:rsid w:val="15E0B2AE"/>
    <w:rsid w:val="185D914A"/>
    <w:rsid w:val="18C0C398"/>
    <w:rsid w:val="18CD829E"/>
    <w:rsid w:val="18F1210C"/>
    <w:rsid w:val="18F48224"/>
    <w:rsid w:val="193E2270"/>
    <w:rsid w:val="1941E366"/>
    <w:rsid w:val="196DC9E6"/>
    <w:rsid w:val="196F2BB4"/>
    <w:rsid w:val="19A4F6B0"/>
    <w:rsid w:val="19E3C2EE"/>
    <w:rsid w:val="1B011651"/>
    <w:rsid w:val="1B09FC82"/>
    <w:rsid w:val="1B83B815"/>
    <w:rsid w:val="1BF0D241"/>
    <w:rsid w:val="1BF4580D"/>
    <w:rsid w:val="1C213229"/>
    <w:rsid w:val="1E573A95"/>
    <w:rsid w:val="1EA384EE"/>
    <w:rsid w:val="1ED3702D"/>
    <w:rsid w:val="1EE2EF90"/>
    <w:rsid w:val="1F43ED38"/>
    <w:rsid w:val="1FBE5688"/>
    <w:rsid w:val="1FD4604A"/>
    <w:rsid w:val="204A5952"/>
    <w:rsid w:val="2161153C"/>
    <w:rsid w:val="216C2431"/>
    <w:rsid w:val="2187D70F"/>
    <w:rsid w:val="2323A770"/>
    <w:rsid w:val="2492C1B1"/>
    <w:rsid w:val="256B5971"/>
    <w:rsid w:val="26EEC2DF"/>
    <w:rsid w:val="274E8873"/>
    <w:rsid w:val="27637B21"/>
    <w:rsid w:val="283D64DC"/>
    <w:rsid w:val="296B55DF"/>
    <w:rsid w:val="29F2546A"/>
    <w:rsid w:val="2A1C2215"/>
    <w:rsid w:val="2A684D72"/>
    <w:rsid w:val="2AA62E02"/>
    <w:rsid w:val="2BC57888"/>
    <w:rsid w:val="2BD740F6"/>
    <w:rsid w:val="2CF4FB29"/>
    <w:rsid w:val="2D616D94"/>
    <w:rsid w:val="2D731157"/>
    <w:rsid w:val="2DA2B531"/>
    <w:rsid w:val="2DAAB3F2"/>
    <w:rsid w:val="2DBBBE69"/>
    <w:rsid w:val="2DD25CA7"/>
    <w:rsid w:val="2EDEF177"/>
    <w:rsid w:val="2F142425"/>
    <w:rsid w:val="306B5474"/>
    <w:rsid w:val="30CEE3D6"/>
    <w:rsid w:val="30EB1324"/>
    <w:rsid w:val="3200B934"/>
    <w:rsid w:val="3286255A"/>
    <w:rsid w:val="33A5BC33"/>
    <w:rsid w:val="34639B98"/>
    <w:rsid w:val="34ED8FB0"/>
    <w:rsid w:val="354587DB"/>
    <w:rsid w:val="354D8982"/>
    <w:rsid w:val="358EA475"/>
    <w:rsid w:val="3592D7A6"/>
    <w:rsid w:val="366CE6EB"/>
    <w:rsid w:val="374C0692"/>
    <w:rsid w:val="390B1EB1"/>
    <w:rsid w:val="399C2D5E"/>
    <w:rsid w:val="39C80C23"/>
    <w:rsid w:val="3A6853E8"/>
    <w:rsid w:val="3B3457B9"/>
    <w:rsid w:val="3B63D190"/>
    <w:rsid w:val="3BABFDCB"/>
    <w:rsid w:val="3BB402FF"/>
    <w:rsid w:val="3DB91D07"/>
    <w:rsid w:val="3EC827CA"/>
    <w:rsid w:val="3EF62DC5"/>
    <w:rsid w:val="3F0CB128"/>
    <w:rsid w:val="3F17C836"/>
    <w:rsid w:val="3F3BC50B"/>
    <w:rsid w:val="3FBA6FFD"/>
    <w:rsid w:val="3FFBFB8E"/>
    <w:rsid w:val="40D7956C"/>
    <w:rsid w:val="40D9C07B"/>
    <w:rsid w:val="41A0B8BD"/>
    <w:rsid w:val="42FF5B15"/>
    <w:rsid w:val="4355BB18"/>
    <w:rsid w:val="444BA59E"/>
    <w:rsid w:val="44E8E338"/>
    <w:rsid w:val="450AB3D6"/>
    <w:rsid w:val="4722368F"/>
    <w:rsid w:val="47888DA5"/>
    <w:rsid w:val="4829372F"/>
    <w:rsid w:val="48F472A9"/>
    <w:rsid w:val="48FD9E18"/>
    <w:rsid w:val="49137ED4"/>
    <w:rsid w:val="49531791"/>
    <w:rsid w:val="4A80A2C1"/>
    <w:rsid w:val="4A87A9BA"/>
    <w:rsid w:val="4A8A396A"/>
    <w:rsid w:val="4AEF8F4C"/>
    <w:rsid w:val="4B60CCFD"/>
    <w:rsid w:val="4BEE1CF3"/>
    <w:rsid w:val="4C0CE16E"/>
    <w:rsid w:val="4C2609CB"/>
    <w:rsid w:val="4C2FEF8F"/>
    <w:rsid w:val="4CBED4A0"/>
    <w:rsid w:val="4CD190C7"/>
    <w:rsid w:val="4CD64941"/>
    <w:rsid w:val="4DBE05FA"/>
    <w:rsid w:val="4DC1DA2C"/>
    <w:rsid w:val="4E3654FA"/>
    <w:rsid w:val="4E6C12A9"/>
    <w:rsid w:val="4EE7F192"/>
    <w:rsid w:val="4FB7B317"/>
    <w:rsid w:val="4FED1211"/>
    <w:rsid w:val="50F5A6BC"/>
    <w:rsid w:val="5199834E"/>
    <w:rsid w:val="51BCDBC8"/>
    <w:rsid w:val="51CC4FB3"/>
    <w:rsid w:val="54643EB5"/>
    <w:rsid w:val="54E5875B"/>
    <w:rsid w:val="54F9B677"/>
    <w:rsid w:val="550A3F32"/>
    <w:rsid w:val="556EE320"/>
    <w:rsid w:val="56690E4A"/>
    <w:rsid w:val="57974D8B"/>
    <w:rsid w:val="57D2E8AB"/>
    <w:rsid w:val="5812F4EF"/>
    <w:rsid w:val="58664F96"/>
    <w:rsid w:val="5900B8A1"/>
    <w:rsid w:val="59AEC550"/>
    <w:rsid w:val="5A234436"/>
    <w:rsid w:val="5A7C4F5F"/>
    <w:rsid w:val="5BD57984"/>
    <w:rsid w:val="5C385963"/>
    <w:rsid w:val="5C7FD6D0"/>
    <w:rsid w:val="5CFC3470"/>
    <w:rsid w:val="5D07FD0B"/>
    <w:rsid w:val="5D781195"/>
    <w:rsid w:val="5DD6CFFC"/>
    <w:rsid w:val="5E84A665"/>
    <w:rsid w:val="5FFC87B5"/>
    <w:rsid w:val="6111C9C7"/>
    <w:rsid w:val="6140A9E9"/>
    <w:rsid w:val="614DB777"/>
    <w:rsid w:val="6231F2C4"/>
    <w:rsid w:val="63ACE87C"/>
    <w:rsid w:val="64670AA7"/>
    <w:rsid w:val="647DB325"/>
    <w:rsid w:val="660C065A"/>
    <w:rsid w:val="66387E92"/>
    <w:rsid w:val="685D6155"/>
    <w:rsid w:val="688C27D4"/>
    <w:rsid w:val="68A12954"/>
    <w:rsid w:val="69BF5BA5"/>
    <w:rsid w:val="69D6129F"/>
    <w:rsid w:val="6ADF777D"/>
    <w:rsid w:val="6AF5168A"/>
    <w:rsid w:val="6B8D4762"/>
    <w:rsid w:val="6BFD9233"/>
    <w:rsid w:val="6DD72472"/>
    <w:rsid w:val="6E0B6D0E"/>
    <w:rsid w:val="6E2E33F4"/>
    <w:rsid w:val="6F2D7775"/>
    <w:rsid w:val="6F72F4D3"/>
    <w:rsid w:val="71AB5A42"/>
    <w:rsid w:val="71D0D7FB"/>
    <w:rsid w:val="72084A9E"/>
    <w:rsid w:val="72305336"/>
    <w:rsid w:val="72DEDE31"/>
    <w:rsid w:val="72F041E2"/>
    <w:rsid w:val="736D857B"/>
    <w:rsid w:val="73C4C0FC"/>
    <w:rsid w:val="743CE5D4"/>
    <w:rsid w:val="744665F6"/>
    <w:rsid w:val="7476C80F"/>
    <w:rsid w:val="75D8B635"/>
    <w:rsid w:val="7687D7B3"/>
    <w:rsid w:val="77604849"/>
    <w:rsid w:val="77B24F54"/>
    <w:rsid w:val="77BABB3A"/>
    <w:rsid w:val="78E72D5F"/>
    <w:rsid w:val="7A89489F"/>
    <w:rsid w:val="7AC29883"/>
    <w:rsid w:val="7AFB60BC"/>
    <w:rsid w:val="7B46CAA5"/>
    <w:rsid w:val="7B7DA279"/>
    <w:rsid w:val="7BC684CE"/>
    <w:rsid w:val="7C6C1A59"/>
    <w:rsid w:val="7C85C077"/>
    <w:rsid w:val="7DF535C2"/>
    <w:rsid w:val="7E315E94"/>
    <w:rsid w:val="7ECDA549"/>
    <w:rsid w:val="7F26D2E2"/>
    <w:rsid w:val="7F57042E"/>
    <w:rsid w:val="7F910623"/>
    <w:rsid w:val="7FB06D6D"/>
    <w:rsid w:val="7FDCF3E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35703A"/>
  <w15:docId w15:val="{B8216D78-CBA7-477A-A736-1F03D5D8C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B96"/>
    <w:pPr>
      <w:spacing w:after="200" w:line="276" w:lineRule="auto"/>
    </w:pPr>
    <w:rPr>
      <w:sz w:val="22"/>
      <w:szCs w:val="22"/>
      <w:lang w:eastAsia="en-US"/>
    </w:rPr>
  </w:style>
  <w:style w:type="paragraph" w:styleId="Heading1">
    <w:name w:val="heading 1"/>
    <w:basedOn w:val="Normal"/>
    <w:next w:val="Normal"/>
    <w:link w:val="Heading1Char"/>
    <w:qFormat/>
    <w:rsid w:val="00780B96"/>
    <w:pPr>
      <w:keepNext/>
      <w:spacing w:before="120" w:after="60" w:line="240" w:lineRule="auto"/>
      <w:ind w:left="-72"/>
      <w:outlineLvl w:val="0"/>
    </w:pPr>
    <w:rPr>
      <w:rFonts w:ascii="Trebuchet MS" w:eastAsia="Times New Roman" w:hAnsi="Trebuchet MS"/>
      <w:b/>
      <w:kern w:val="32"/>
      <w:sz w:val="4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80B96"/>
    <w:rPr>
      <w:rFonts w:ascii="Trebuchet MS" w:eastAsia="Times New Roman" w:hAnsi="Trebuchet MS" w:cs="Times New Roman"/>
      <w:b/>
      <w:kern w:val="32"/>
      <w:sz w:val="44"/>
      <w:szCs w:val="20"/>
    </w:rPr>
  </w:style>
  <w:style w:type="paragraph" w:styleId="BodyTextIndent">
    <w:name w:val="Body Text Indent"/>
    <w:basedOn w:val="Normal"/>
    <w:link w:val="BodyTextIndentChar"/>
    <w:rsid w:val="00780B96"/>
    <w:pPr>
      <w:spacing w:after="0" w:line="240" w:lineRule="auto"/>
      <w:ind w:left="360"/>
      <w:jc w:val="both"/>
    </w:pPr>
    <w:rPr>
      <w:rFonts w:ascii="Arial" w:eastAsia="Times New Roman" w:hAnsi="Arial"/>
      <w:szCs w:val="20"/>
    </w:rPr>
  </w:style>
  <w:style w:type="character" w:customStyle="1" w:styleId="BodyTextIndentChar">
    <w:name w:val="Body Text Indent Char"/>
    <w:link w:val="BodyTextIndent"/>
    <w:rsid w:val="00780B96"/>
    <w:rPr>
      <w:rFonts w:ascii="Arial" w:eastAsia="Times New Roman" w:hAnsi="Arial" w:cs="Times New Roman"/>
      <w:szCs w:val="20"/>
    </w:rPr>
  </w:style>
  <w:style w:type="paragraph" w:styleId="ListParagraph">
    <w:name w:val="List Paragraph"/>
    <w:basedOn w:val="Normal"/>
    <w:uiPriority w:val="34"/>
    <w:qFormat/>
    <w:rsid w:val="00780B96"/>
    <w:pPr>
      <w:ind w:left="720"/>
    </w:pPr>
  </w:style>
  <w:style w:type="table" w:styleId="TableGrid">
    <w:name w:val="Table Grid"/>
    <w:basedOn w:val="TableNormal"/>
    <w:uiPriority w:val="59"/>
    <w:rsid w:val="007469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074E7"/>
    <w:pPr>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uiPriority w:val="99"/>
    <w:unhideWhenUsed/>
    <w:rsid w:val="0012574E"/>
    <w:pPr>
      <w:tabs>
        <w:tab w:val="center" w:pos="4513"/>
        <w:tab w:val="right" w:pos="9026"/>
      </w:tabs>
    </w:pPr>
  </w:style>
  <w:style w:type="character" w:customStyle="1" w:styleId="HeaderChar">
    <w:name w:val="Header Char"/>
    <w:link w:val="Header"/>
    <w:uiPriority w:val="99"/>
    <w:rsid w:val="0012574E"/>
    <w:rPr>
      <w:sz w:val="22"/>
      <w:szCs w:val="22"/>
      <w:lang w:eastAsia="en-US"/>
    </w:rPr>
  </w:style>
  <w:style w:type="paragraph" w:styleId="Footer">
    <w:name w:val="footer"/>
    <w:basedOn w:val="Normal"/>
    <w:link w:val="FooterChar"/>
    <w:uiPriority w:val="99"/>
    <w:unhideWhenUsed/>
    <w:rsid w:val="0012574E"/>
    <w:pPr>
      <w:tabs>
        <w:tab w:val="center" w:pos="4513"/>
        <w:tab w:val="right" w:pos="9026"/>
      </w:tabs>
    </w:pPr>
  </w:style>
  <w:style w:type="character" w:customStyle="1" w:styleId="FooterChar">
    <w:name w:val="Footer Char"/>
    <w:link w:val="Footer"/>
    <w:uiPriority w:val="99"/>
    <w:rsid w:val="0012574E"/>
    <w:rPr>
      <w:sz w:val="22"/>
      <w:szCs w:val="22"/>
      <w:lang w:eastAsia="en-US"/>
    </w:rPr>
  </w:style>
  <w:style w:type="paragraph" w:styleId="BalloonText">
    <w:name w:val="Balloon Text"/>
    <w:basedOn w:val="Normal"/>
    <w:link w:val="BalloonTextChar"/>
    <w:uiPriority w:val="99"/>
    <w:semiHidden/>
    <w:unhideWhenUsed/>
    <w:rsid w:val="005E138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E138D"/>
    <w:rPr>
      <w:rFonts w:ascii="Tahoma" w:hAnsi="Tahoma" w:cs="Tahoma"/>
      <w:sz w:val="16"/>
      <w:szCs w:val="16"/>
      <w:lang w:eastAsia="en-US"/>
    </w:rPr>
  </w:style>
  <w:style w:type="character" w:styleId="Hyperlink">
    <w:name w:val="Hyperlink"/>
    <w:uiPriority w:val="99"/>
    <w:unhideWhenUsed/>
    <w:rsid w:val="00311670"/>
    <w:rPr>
      <w:color w:val="0000FF"/>
      <w:u w:val="single"/>
    </w:rPr>
  </w:style>
  <w:style w:type="character" w:styleId="CommentReference">
    <w:name w:val="annotation reference"/>
    <w:uiPriority w:val="99"/>
    <w:semiHidden/>
    <w:unhideWhenUsed/>
    <w:rsid w:val="00FA3695"/>
    <w:rPr>
      <w:sz w:val="16"/>
      <w:szCs w:val="16"/>
    </w:rPr>
  </w:style>
  <w:style w:type="paragraph" w:styleId="CommentText">
    <w:name w:val="annotation text"/>
    <w:basedOn w:val="Normal"/>
    <w:link w:val="CommentTextChar"/>
    <w:uiPriority w:val="99"/>
    <w:unhideWhenUsed/>
    <w:rsid w:val="00FA3695"/>
    <w:rPr>
      <w:sz w:val="20"/>
      <w:szCs w:val="20"/>
    </w:rPr>
  </w:style>
  <w:style w:type="character" w:customStyle="1" w:styleId="CommentTextChar">
    <w:name w:val="Comment Text Char"/>
    <w:link w:val="CommentText"/>
    <w:uiPriority w:val="99"/>
    <w:rsid w:val="00FA3695"/>
    <w:rPr>
      <w:lang w:eastAsia="en-US"/>
    </w:rPr>
  </w:style>
  <w:style w:type="paragraph" w:styleId="CommentSubject">
    <w:name w:val="annotation subject"/>
    <w:basedOn w:val="CommentText"/>
    <w:next w:val="CommentText"/>
    <w:link w:val="CommentSubjectChar"/>
    <w:uiPriority w:val="99"/>
    <w:semiHidden/>
    <w:unhideWhenUsed/>
    <w:rsid w:val="00FA3695"/>
    <w:rPr>
      <w:b/>
      <w:bCs/>
    </w:rPr>
  </w:style>
  <w:style w:type="character" w:customStyle="1" w:styleId="CommentSubjectChar">
    <w:name w:val="Comment Subject Char"/>
    <w:link w:val="CommentSubject"/>
    <w:uiPriority w:val="99"/>
    <w:semiHidden/>
    <w:rsid w:val="00FA3695"/>
    <w:rPr>
      <w:b/>
      <w:bCs/>
      <w:lang w:eastAsia="en-US"/>
    </w:rPr>
  </w:style>
  <w:style w:type="paragraph" w:styleId="BodyText2">
    <w:name w:val="Body Text 2"/>
    <w:basedOn w:val="Normal"/>
    <w:link w:val="BodyText2Char"/>
    <w:uiPriority w:val="99"/>
    <w:semiHidden/>
    <w:unhideWhenUsed/>
    <w:rsid w:val="002A781F"/>
    <w:pPr>
      <w:spacing w:after="120" w:line="480" w:lineRule="auto"/>
    </w:pPr>
  </w:style>
  <w:style w:type="character" w:customStyle="1" w:styleId="BodyText2Char">
    <w:name w:val="Body Text 2 Char"/>
    <w:link w:val="BodyText2"/>
    <w:uiPriority w:val="99"/>
    <w:semiHidden/>
    <w:rsid w:val="002A781F"/>
    <w:rPr>
      <w:sz w:val="22"/>
      <w:szCs w:val="22"/>
      <w:lang w:eastAsia="en-US"/>
    </w:rPr>
  </w:style>
  <w:style w:type="paragraph" w:styleId="Revision">
    <w:name w:val="Revision"/>
    <w:hidden/>
    <w:uiPriority w:val="99"/>
    <w:semiHidden/>
    <w:rsid w:val="00D820BA"/>
    <w:rPr>
      <w:sz w:val="22"/>
      <w:szCs w:val="22"/>
      <w:lang w:eastAsia="en-US"/>
    </w:rPr>
  </w:style>
  <w:style w:type="character" w:customStyle="1" w:styleId="normaltextrun">
    <w:name w:val="normaltextrun"/>
    <w:basedOn w:val="DefaultParagraphFont"/>
    <w:rsid w:val="00BF1B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96891">
      <w:bodyDiv w:val="1"/>
      <w:marLeft w:val="0"/>
      <w:marRight w:val="0"/>
      <w:marTop w:val="0"/>
      <w:marBottom w:val="0"/>
      <w:divBdr>
        <w:top w:val="none" w:sz="0" w:space="0" w:color="auto"/>
        <w:left w:val="none" w:sz="0" w:space="0" w:color="auto"/>
        <w:bottom w:val="none" w:sz="0" w:space="0" w:color="auto"/>
        <w:right w:val="none" w:sz="0" w:space="0" w:color="auto"/>
      </w:divBdr>
      <w:divsChild>
        <w:div w:id="634412646">
          <w:marLeft w:val="0"/>
          <w:marRight w:val="0"/>
          <w:marTop w:val="0"/>
          <w:marBottom w:val="0"/>
          <w:divBdr>
            <w:top w:val="none" w:sz="0" w:space="0" w:color="auto"/>
            <w:left w:val="none" w:sz="0" w:space="0" w:color="auto"/>
            <w:bottom w:val="none" w:sz="0" w:space="0" w:color="auto"/>
            <w:right w:val="none" w:sz="0" w:space="0" w:color="auto"/>
          </w:divBdr>
          <w:divsChild>
            <w:div w:id="361134983">
              <w:marLeft w:val="0"/>
              <w:marRight w:val="0"/>
              <w:marTop w:val="0"/>
              <w:marBottom w:val="0"/>
              <w:divBdr>
                <w:top w:val="none" w:sz="0" w:space="0" w:color="auto"/>
                <w:left w:val="none" w:sz="0" w:space="0" w:color="auto"/>
                <w:bottom w:val="none" w:sz="0" w:space="0" w:color="auto"/>
                <w:right w:val="none" w:sz="0" w:space="0" w:color="auto"/>
              </w:divBdr>
              <w:divsChild>
                <w:div w:id="1657606269">
                  <w:marLeft w:val="0"/>
                  <w:marRight w:val="0"/>
                  <w:marTop w:val="0"/>
                  <w:marBottom w:val="0"/>
                  <w:divBdr>
                    <w:top w:val="none" w:sz="0" w:space="0" w:color="auto"/>
                    <w:left w:val="none" w:sz="0" w:space="0" w:color="auto"/>
                    <w:bottom w:val="none" w:sz="0" w:space="0" w:color="auto"/>
                    <w:right w:val="none" w:sz="0" w:space="0" w:color="auto"/>
                  </w:divBdr>
                  <w:divsChild>
                    <w:div w:id="98839067">
                      <w:marLeft w:val="0"/>
                      <w:marRight w:val="0"/>
                      <w:marTop w:val="0"/>
                      <w:marBottom w:val="0"/>
                      <w:divBdr>
                        <w:top w:val="none" w:sz="0" w:space="0" w:color="auto"/>
                        <w:left w:val="none" w:sz="0" w:space="0" w:color="auto"/>
                        <w:bottom w:val="none" w:sz="0" w:space="0" w:color="auto"/>
                        <w:right w:val="none" w:sz="0" w:space="0" w:color="auto"/>
                      </w:divBdr>
                      <w:divsChild>
                        <w:div w:id="484904948">
                          <w:marLeft w:val="0"/>
                          <w:marRight w:val="0"/>
                          <w:marTop w:val="0"/>
                          <w:marBottom w:val="0"/>
                          <w:divBdr>
                            <w:top w:val="none" w:sz="0" w:space="0" w:color="auto"/>
                            <w:left w:val="none" w:sz="0" w:space="0" w:color="auto"/>
                            <w:bottom w:val="none" w:sz="0" w:space="0" w:color="auto"/>
                            <w:right w:val="none" w:sz="0" w:space="0" w:color="auto"/>
                          </w:divBdr>
                        </w:div>
                        <w:div w:id="1861818384">
                          <w:marLeft w:val="0"/>
                          <w:marRight w:val="0"/>
                          <w:marTop w:val="0"/>
                          <w:marBottom w:val="0"/>
                          <w:divBdr>
                            <w:top w:val="none" w:sz="0" w:space="0" w:color="auto"/>
                            <w:left w:val="none" w:sz="0" w:space="0" w:color="auto"/>
                            <w:bottom w:val="none" w:sz="0" w:space="0" w:color="auto"/>
                            <w:right w:val="none" w:sz="0" w:space="0" w:color="auto"/>
                          </w:divBdr>
                          <w:divsChild>
                            <w:div w:id="567883592">
                              <w:marLeft w:val="0"/>
                              <w:marRight w:val="0"/>
                              <w:marTop w:val="0"/>
                              <w:marBottom w:val="0"/>
                              <w:divBdr>
                                <w:top w:val="none" w:sz="0" w:space="0" w:color="auto"/>
                                <w:left w:val="none" w:sz="0" w:space="0" w:color="auto"/>
                                <w:bottom w:val="none" w:sz="0" w:space="0" w:color="auto"/>
                                <w:right w:val="none" w:sz="0" w:space="0" w:color="auto"/>
                              </w:divBdr>
                              <w:divsChild>
                                <w:div w:id="215555909">
                                  <w:marLeft w:val="0"/>
                                  <w:marRight w:val="0"/>
                                  <w:marTop w:val="0"/>
                                  <w:marBottom w:val="0"/>
                                  <w:divBdr>
                                    <w:top w:val="none" w:sz="0" w:space="0" w:color="auto"/>
                                    <w:left w:val="none" w:sz="0" w:space="0" w:color="auto"/>
                                    <w:bottom w:val="none" w:sz="0" w:space="0" w:color="auto"/>
                                    <w:right w:val="none" w:sz="0" w:space="0" w:color="auto"/>
                                  </w:divBdr>
                                </w:div>
                                <w:div w:id="69261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2F2E89ECB9164E964415994CBDC243" ma:contentTypeVersion="13" ma:contentTypeDescription="Create a new document." ma:contentTypeScope="" ma:versionID="a25f8f5f0922c9663957f6ae5d116e6d">
  <xsd:schema xmlns:xsd="http://www.w3.org/2001/XMLSchema" xmlns:xs="http://www.w3.org/2001/XMLSchema" xmlns:p="http://schemas.microsoft.com/office/2006/metadata/properties" xmlns:ns2="1c0ea826-4f9c-4786-80de-24f719d2d41f" xmlns:ns3="f651ec72-c7f9-4082-85e0-819ad45e30dd" targetNamespace="http://schemas.microsoft.com/office/2006/metadata/properties" ma:root="true" ma:fieldsID="3733ad6b59436e9efa765e190a505aa0" ns2:_="" ns3:_="">
    <xsd:import namespace="1c0ea826-4f9c-4786-80de-24f719d2d41f"/>
    <xsd:import namespace="f651ec72-c7f9-4082-85e0-819ad45e30d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0ea826-4f9c-4786-80de-24f719d2d4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dc966fa-4138-4b9c-b0e4-0cfe5a19203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51ec72-c7f9-4082-85e0-819ad45e30d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8630966-1415-475c-9484-6758b52d9733}" ma:internalName="TaxCatchAll" ma:showField="CatchAllData" ma:web="f651ec72-c7f9-4082-85e0-819ad45e30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c0ea826-4f9c-4786-80de-24f719d2d41f">
      <Terms xmlns="http://schemas.microsoft.com/office/infopath/2007/PartnerControls"/>
    </lcf76f155ced4ddcb4097134ff3c332f>
    <TaxCatchAll xmlns="f651ec72-c7f9-4082-85e0-819ad45e30dd"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B45CD-C017-4616-847F-1D35FADAD4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0ea826-4f9c-4786-80de-24f719d2d41f"/>
    <ds:schemaRef ds:uri="f651ec72-c7f9-4082-85e0-819ad45e30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6F4F8B-DC2F-4ACF-B677-56CBD71FBC80}">
  <ds:schemaRefs>
    <ds:schemaRef ds:uri="http://schemas.microsoft.com/sharepoint/v3/contenttype/forms"/>
  </ds:schemaRefs>
</ds:datastoreItem>
</file>

<file path=customXml/itemProps3.xml><?xml version="1.0" encoding="utf-8"?>
<ds:datastoreItem xmlns:ds="http://schemas.openxmlformats.org/officeDocument/2006/customXml" ds:itemID="{F0D30A9C-EC21-426C-93FF-6F6B02884555}">
  <ds:schemaRefs>
    <ds:schemaRef ds:uri="http://schemas.microsoft.com/office/2006/metadata/properties"/>
    <ds:schemaRef ds:uri="http://schemas.microsoft.com/office/infopath/2007/PartnerControls"/>
    <ds:schemaRef ds:uri="1c0ea826-4f9c-4786-80de-24f719d2d41f"/>
    <ds:schemaRef ds:uri="f651ec72-c7f9-4082-85e0-819ad45e30dd"/>
  </ds:schemaRefs>
</ds:datastoreItem>
</file>

<file path=customXml/itemProps4.xml><?xml version="1.0" encoding="utf-8"?>
<ds:datastoreItem xmlns:ds="http://schemas.openxmlformats.org/officeDocument/2006/customXml" ds:itemID="{4193B13C-4BBD-4C0D-83A8-6DBAA28E8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868</Words>
  <Characters>5392</Characters>
  <Application>Microsoft Office Word</Application>
  <DocSecurity>0</DocSecurity>
  <Lines>128</Lines>
  <Paragraphs>56</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6204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bmdavis</dc:creator>
  <cp:keywords/>
  <cp:lastModifiedBy>CLARKE, Vanessa</cp:lastModifiedBy>
  <cp:revision>2</cp:revision>
  <cp:lastPrinted>2011-08-15T05:42:00Z</cp:lastPrinted>
  <dcterms:created xsi:type="dcterms:W3CDTF">2026-02-24T15:44:00Z</dcterms:created>
  <dcterms:modified xsi:type="dcterms:W3CDTF">2026-02-24T15:44:00Z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404578-2d81-4a23-86f9-58870b7211f0_Enabled">
    <vt:lpwstr>true</vt:lpwstr>
  </property>
  <property fmtid="{D5CDD505-2E9C-101B-9397-08002B2CF9AE}" pid="3" name="MSIP_Label_7d404578-2d81-4a23-86f9-58870b7211f0_SetDate">
    <vt:lpwstr>2023-12-13T11:53:03Z</vt:lpwstr>
  </property>
  <property fmtid="{D5CDD505-2E9C-101B-9397-08002B2CF9AE}" pid="4" name="MSIP_Label_7d404578-2d81-4a23-86f9-58870b7211f0_Method">
    <vt:lpwstr>Standard</vt:lpwstr>
  </property>
  <property fmtid="{D5CDD505-2E9C-101B-9397-08002B2CF9AE}" pid="5" name="MSIP_Label_7d404578-2d81-4a23-86f9-58870b7211f0_Name">
    <vt:lpwstr>Official - Contains Personal Data</vt:lpwstr>
  </property>
  <property fmtid="{D5CDD505-2E9C-101B-9397-08002B2CF9AE}" pid="6" name="MSIP_Label_7d404578-2d81-4a23-86f9-58870b7211f0_SiteId">
    <vt:lpwstr>5faec754-64e3-4014-9bcc-e72fc73ba312</vt:lpwstr>
  </property>
  <property fmtid="{D5CDD505-2E9C-101B-9397-08002B2CF9AE}" pid="7" name="MSIP_Label_7d404578-2d81-4a23-86f9-58870b7211f0_ActionId">
    <vt:lpwstr>179e4c10-c9f4-4410-b1c6-9ca73773ecc9</vt:lpwstr>
  </property>
  <property fmtid="{D5CDD505-2E9C-101B-9397-08002B2CF9AE}" pid="8" name="MSIP_Label_7d404578-2d81-4a23-86f9-58870b7211f0_ContentBits">
    <vt:lpwstr>0</vt:lpwstr>
  </property>
  <property fmtid="{D5CDD505-2E9C-101B-9397-08002B2CF9AE}" pid="9" name="ContentTypeId">
    <vt:lpwstr>0x010100CF2F2E89ECB9164E964415994CBDC243</vt:lpwstr>
  </property>
</Properties>
</file>