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26" w:rsidRPr="003B5D2B" w:rsidRDefault="0006214E" w:rsidP="00357396">
      <w:pPr>
        <w:spacing w:after="120" w:line="276" w:lineRule="auto"/>
        <w:jc w:val="center"/>
        <w:rPr>
          <w:sz w:val="48"/>
          <w:szCs w:val="48"/>
        </w:rPr>
      </w:pPr>
      <w:r>
        <w:rPr>
          <w:b/>
          <w:sz w:val="48"/>
          <w:szCs w:val="48"/>
        </w:rPr>
        <w:t>Parent Plan for Home E</w:t>
      </w:r>
      <w:r w:rsidR="00863426" w:rsidRPr="003B5D2B">
        <w:rPr>
          <w:b/>
          <w:sz w:val="48"/>
          <w:szCs w:val="48"/>
        </w:rPr>
        <w:t>ducation</w:t>
      </w:r>
    </w:p>
    <w:p w:rsidR="000D3BA9" w:rsidRPr="00186D9D" w:rsidRDefault="000D3BA9" w:rsidP="000D3BA9">
      <w:pPr>
        <w:spacing w:after="120" w:line="276" w:lineRule="auto"/>
        <w:rPr>
          <w:rFonts w:ascii="Trebuchet MS" w:hAnsi="Trebuchet MS"/>
          <w:i/>
          <w:sz w:val="20"/>
          <w:szCs w:val="20"/>
        </w:rPr>
      </w:pPr>
      <w:r w:rsidRPr="00186D9D">
        <w:rPr>
          <w:rFonts w:ascii="Trebuchet MS" w:hAnsi="Trebuchet MS"/>
          <w:i/>
          <w:sz w:val="20"/>
          <w:szCs w:val="20"/>
        </w:rPr>
        <w:t>Please see accompanying Guidance Notes for additional information on how to complete this form</w:t>
      </w:r>
    </w:p>
    <w:tbl>
      <w:tblPr>
        <w:tblStyle w:val="TableGrid"/>
        <w:tblW w:w="10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3727"/>
        <w:gridCol w:w="2006"/>
        <w:gridCol w:w="2672"/>
      </w:tblGrid>
      <w:tr w:rsidR="00297027" w:rsidRPr="00297027" w:rsidTr="00933ACE">
        <w:trPr>
          <w:trHeight w:val="420"/>
          <w:jc w:val="center"/>
        </w:trPr>
        <w:tc>
          <w:tcPr>
            <w:tcW w:w="1059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97027" w:rsidRPr="00297027" w:rsidRDefault="00240FF4" w:rsidP="000128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</w:rPr>
              <w:t>Personal d</w:t>
            </w:r>
            <w:r w:rsidR="00297027" w:rsidRPr="00297027">
              <w:rPr>
                <w:b/>
              </w:rPr>
              <w:t>etails</w:t>
            </w:r>
          </w:p>
        </w:tc>
      </w:tr>
      <w:tr w:rsidR="00B27CE5" w:rsidRPr="00297027" w:rsidTr="00933ACE">
        <w:trPr>
          <w:trHeight w:val="89"/>
          <w:jc w:val="center"/>
        </w:trPr>
        <w:tc>
          <w:tcPr>
            <w:tcW w:w="1059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B27CE5" w:rsidRPr="00B27CE5" w:rsidRDefault="00B27CE5" w:rsidP="00297027">
            <w:pPr>
              <w:rPr>
                <w:b/>
                <w:sz w:val="4"/>
                <w:szCs w:val="4"/>
              </w:rPr>
            </w:pPr>
          </w:p>
        </w:tc>
      </w:tr>
      <w:tr w:rsidR="00297027" w:rsidRPr="00297027" w:rsidTr="00DB698C">
        <w:trPr>
          <w:trHeight w:val="420"/>
          <w:jc w:val="center"/>
        </w:trPr>
        <w:tc>
          <w:tcPr>
            <w:tcW w:w="219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44BE6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Name of child</w:t>
            </w:r>
          </w:p>
        </w:tc>
        <w:tc>
          <w:tcPr>
            <w:tcW w:w="3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Date of birth</w:t>
            </w:r>
          </w:p>
        </w:tc>
        <w:tc>
          <w:tcPr>
            <w:tcW w:w="2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7027" w:rsidRPr="00297027" w:rsidTr="00DB698C">
        <w:trPr>
          <w:trHeight w:val="420"/>
          <w:jc w:val="center"/>
        </w:trPr>
        <w:tc>
          <w:tcPr>
            <w:tcW w:w="21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023ABC" w:rsidP="00244B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Parent/carer</w:t>
            </w:r>
            <w:r w:rsidR="00297027" w:rsidRPr="00297027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37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Relationship to child</w:t>
            </w:r>
          </w:p>
        </w:tc>
        <w:tc>
          <w:tcPr>
            <w:tcW w:w="2672" w:type="dxa"/>
            <w:tcBorders>
              <w:lef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7027" w:rsidRPr="00297027" w:rsidTr="00DB698C">
        <w:trPr>
          <w:trHeight w:val="420"/>
          <w:jc w:val="center"/>
        </w:trPr>
        <w:tc>
          <w:tcPr>
            <w:tcW w:w="21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44BE6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Email address</w:t>
            </w:r>
          </w:p>
        </w:tc>
        <w:tc>
          <w:tcPr>
            <w:tcW w:w="37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Telephone number</w:t>
            </w:r>
          </w:p>
        </w:tc>
        <w:tc>
          <w:tcPr>
            <w:tcW w:w="2672" w:type="dxa"/>
            <w:tcBorders>
              <w:lef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7027" w:rsidRPr="00297027" w:rsidTr="00DB698C">
        <w:trPr>
          <w:trHeight w:val="420"/>
          <w:jc w:val="center"/>
        </w:trPr>
        <w:tc>
          <w:tcPr>
            <w:tcW w:w="21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97027" w:rsidRPr="00297027" w:rsidRDefault="00297027" w:rsidP="00244BE6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Home address</w:t>
            </w:r>
          </w:p>
        </w:tc>
        <w:tc>
          <w:tcPr>
            <w:tcW w:w="8405" w:type="dxa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:rsidR="00297027" w:rsidRPr="00297027" w:rsidRDefault="00297027" w:rsidP="0029702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3ACE" w:rsidRPr="00297027" w:rsidTr="00DB698C">
        <w:trPr>
          <w:trHeight w:val="420"/>
          <w:jc w:val="center"/>
        </w:trPr>
        <w:tc>
          <w:tcPr>
            <w:tcW w:w="2193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33ACE" w:rsidRPr="00297027" w:rsidRDefault="00DB698C" w:rsidP="00DB698C">
            <w:pPr>
              <w:spacing w:line="276" w:lineRule="auto"/>
              <w:rPr>
                <w:sz w:val="20"/>
                <w:szCs w:val="20"/>
              </w:rPr>
            </w:pPr>
            <w:r w:rsidRPr="00DB698C">
              <w:rPr>
                <w:sz w:val="20"/>
                <w:szCs w:val="20"/>
              </w:rPr>
              <w:t>Address where the child will be educated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5" w:type="dxa"/>
            <w:gridSpan w:val="3"/>
            <w:tcBorders>
              <w:left w:val="single" w:sz="4" w:space="0" w:color="BFBFBF" w:themeColor="background1" w:themeShade="BF"/>
            </w:tcBorders>
          </w:tcPr>
          <w:p w:rsidR="00933ACE" w:rsidRDefault="00DB698C" w:rsidP="00DB698C">
            <w:pPr>
              <w:spacing w:line="276" w:lineRule="auto"/>
              <w:rPr>
                <w:sz w:val="18"/>
                <w:szCs w:val="18"/>
              </w:rPr>
            </w:pPr>
            <w:r w:rsidRPr="00DB698C">
              <w:rPr>
                <w:sz w:val="18"/>
                <w:szCs w:val="18"/>
              </w:rPr>
              <w:t>(if different from the home address above)</w:t>
            </w:r>
          </w:p>
          <w:p w:rsidR="00DB698C" w:rsidRPr="00DB698C" w:rsidRDefault="00DB698C" w:rsidP="00DB698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44BE6" w:rsidRPr="00933ACE" w:rsidRDefault="00244BE6" w:rsidP="00244BE6">
      <w:pPr>
        <w:spacing w:line="276" w:lineRule="auto"/>
        <w:rPr>
          <w:sz w:val="20"/>
          <w:szCs w:val="20"/>
        </w:rPr>
      </w:pPr>
    </w:p>
    <w:tbl>
      <w:tblPr>
        <w:tblW w:w="10598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425"/>
        <w:gridCol w:w="283"/>
        <w:gridCol w:w="3261"/>
        <w:gridCol w:w="425"/>
      </w:tblGrid>
      <w:tr w:rsidR="00F36610" w:rsidRPr="00297027" w:rsidTr="00933ACE">
        <w:trPr>
          <w:trHeight w:val="460"/>
          <w:jc w:val="center"/>
        </w:trPr>
        <w:tc>
          <w:tcPr>
            <w:tcW w:w="1059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36610" w:rsidRPr="00F36610" w:rsidRDefault="00F36610" w:rsidP="00B27CE5">
            <w:pPr>
              <w:rPr>
                <w:b/>
              </w:rPr>
            </w:pPr>
            <w:r>
              <w:rPr>
                <w:b/>
              </w:rPr>
              <w:t>R</w:t>
            </w:r>
            <w:r w:rsidRPr="00F36610">
              <w:rPr>
                <w:b/>
              </w:rPr>
              <w:t>easons for home educat</w:t>
            </w:r>
            <w:r>
              <w:rPr>
                <w:b/>
              </w:rPr>
              <w:t>ing</w:t>
            </w:r>
          </w:p>
        </w:tc>
      </w:tr>
      <w:tr w:rsidR="00F36610" w:rsidRPr="00297027" w:rsidTr="00933ACE">
        <w:trPr>
          <w:trHeight w:val="83"/>
          <w:jc w:val="center"/>
        </w:trPr>
        <w:tc>
          <w:tcPr>
            <w:tcW w:w="10598" w:type="dxa"/>
            <w:gridSpan w:val="5"/>
            <w:tcBorders>
              <w:top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36610" w:rsidRPr="00B27CE5" w:rsidRDefault="00F36610" w:rsidP="00B27CE5">
            <w:pPr>
              <w:rPr>
                <w:b/>
                <w:sz w:val="4"/>
                <w:szCs w:val="4"/>
              </w:rPr>
            </w:pPr>
          </w:p>
        </w:tc>
      </w:tr>
      <w:tr w:rsidR="00B27CE5" w:rsidRPr="00297027" w:rsidTr="00933ACE">
        <w:trPr>
          <w:jc w:val="center"/>
        </w:trPr>
        <w:tc>
          <w:tcPr>
            <w:tcW w:w="662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color w:val="000000"/>
                <w:lang w:eastAsia="en-GB"/>
              </w:rPr>
            </w:pPr>
            <w:r w:rsidRPr="00297027">
              <w:rPr>
                <w:sz w:val="20"/>
                <w:szCs w:val="20"/>
              </w:rPr>
              <w:t xml:space="preserve">Please select the option below that </w:t>
            </w:r>
            <w:r w:rsidRPr="00297027">
              <w:rPr>
                <w:b/>
                <w:i/>
                <w:sz w:val="20"/>
                <w:szCs w:val="20"/>
              </w:rPr>
              <w:t>best describes</w:t>
            </w:r>
            <w:r w:rsidRPr="00297027">
              <w:rPr>
                <w:sz w:val="20"/>
                <w:szCs w:val="20"/>
              </w:rPr>
              <w:t xml:space="preserve"> the circumstances behind your decision?</w:t>
            </w: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Did you feel pressured into withdraw</w:t>
            </w:r>
            <w:r>
              <w:rPr>
                <w:sz w:val="20"/>
                <w:szCs w:val="20"/>
              </w:rPr>
              <w:t>ing</w:t>
            </w:r>
            <w:r w:rsidRPr="00297027">
              <w:rPr>
                <w:sz w:val="20"/>
                <w:szCs w:val="20"/>
              </w:rPr>
              <w:t xml:space="preserve"> your child from school?</w:t>
            </w:r>
          </w:p>
        </w:tc>
      </w:tr>
      <w:tr w:rsidR="00F36610" w:rsidRPr="00297027" w:rsidTr="00933ACE">
        <w:trPr>
          <w:jc w:val="center"/>
        </w:trPr>
        <w:tc>
          <w:tcPr>
            <w:tcW w:w="6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5A6838" w:rsidP="003B5D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Lifestyle/C</w:t>
            </w:r>
            <w:r w:rsidR="003B5D2B">
              <w:rPr>
                <w:sz w:val="20"/>
                <w:szCs w:val="20"/>
              </w:rPr>
              <w:t>ultural</w:t>
            </w:r>
            <w:r w:rsidR="00F36610" w:rsidRPr="00297027">
              <w:rPr>
                <w:sz w:val="20"/>
                <w:szCs w:val="20"/>
              </w:rPr>
              <w:t xml:space="preserve"> reasons</w:t>
            </w:r>
          </w:p>
        </w:tc>
        <w:sdt>
          <w:sdtPr>
            <w:rPr>
              <w:color w:val="000000"/>
              <w:lang w:eastAsia="en-GB"/>
            </w:rPr>
            <w:id w:val="-15957816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36610" w:rsidRPr="00297027" w:rsidRDefault="0058472C" w:rsidP="00B27CE5">
                <w:pPr>
                  <w:spacing w:line="276" w:lineRule="auto"/>
                  <w:rPr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297027">
              <w:rPr>
                <w:sz w:val="20"/>
                <w:szCs w:val="20"/>
              </w:rPr>
              <w:t>by</w:t>
            </w:r>
            <w:proofErr w:type="gramEnd"/>
            <w:r w:rsidRPr="00297027">
              <w:rPr>
                <w:sz w:val="20"/>
                <w:szCs w:val="20"/>
              </w:rPr>
              <w:t xml:space="preserve"> the school?   </w:t>
            </w:r>
          </w:p>
        </w:tc>
        <w:sdt>
          <w:sdtPr>
            <w:rPr>
              <w:color w:val="000000"/>
              <w:lang w:eastAsia="en-GB"/>
            </w:rPr>
            <w:id w:val="-20330276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36610" w:rsidRPr="00297027" w:rsidRDefault="00F006A3" w:rsidP="00B27CE5">
                <w:pPr>
                  <w:spacing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F36610" w:rsidRPr="00297027" w:rsidTr="00933ACE">
        <w:trPr>
          <w:jc w:val="center"/>
        </w:trPr>
        <w:tc>
          <w:tcPr>
            <w:tcW w:w="6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3B5D2B" w:rsidP="003B5D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Philosophical/</w:t>
            </w:r>
            <w:r w:rsidR="00F36610" w:rsidRPr="00297027">
              <w:rPr>
                <w:sz w:val="20"/>
                <w:szCs w:val="20"/>
              </w:rPr>
              <w:t>Religious</w:t>
            </w:r>
            <w:r w:rsidRPr="00297027">
              <w:rPr>
                <w:sz w:val="20"/>
                <w:szCs w:val="20"/>
              </w:rPr>
              <w:t xml:space="preserve"> reasons</w:t>
            </w:r>
          </w:p>
        </w:tc>
        <w:sdt>
          <w:sdtPr>
            <w:rPr>
              <w:color w:val="000000"/>
              <w:lang w:eastAsia="en-GB"/>
            </w:rPr>
            <w:id w:val="-20848967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36610" w:rsidRPr="00297027" w:rsidRDefault="00F36610" w:rsidP="00B27CE5">
                <w:pPr>
                  <w:rPr>
                    <w:color w:val="000000"/>
                    <w:lang w:eastAsia="en-GB"/>
                  </w:rPr>
                </w:pPr>
                <w:r w:rsidRPr="00297027">
                  <w:rPr>
                    <w:rFonts w:ascii="MS Gothic" w:eastAsia="MS Gothic" w:hAnsi="MS Gothic" w:cs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rPr>
                <w:color w:val="000000"/>
                <w:lang w:eastAsia="en-GB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297027">
              <w:rPr>
                <w:sz w:val="20"/>
                <w:szCs w:val="20"/>
              </w:rPr>
              <w:t>by</w:t>
            </w:r>
            <w:proofErr w:type="gramEnd"/>
            <w:r w:rsidRPr="00297027">
              <w:rPr>
                <w:sz w:val="20"/>
                <w:szCs w:val="20"/>
              </w:rPr>
              <w:t xml:space="preserve"> your child?</w:t>
            </w:r>
          </w:p>
        </w:tc>
        <w:sdt>
          <w:sdtPr>
            <w:rPr>
              <w:color w:val="000000"/>
              <w:lang w:eastAsia="en-GB"/>
            </w:rPr>
            <w:id w:val="-8911167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36610" w:rsidRPr="00297027" w:rsidRDefault="00F006A3" w:rsidP="00B27CE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4F168E" w:rsidRPr="00297027" w:rsidTr="00933ACE">
        <w:trPr>
          <w:trHeight w:val="247"/>
          <w:jc w:val="center"/>
        </w:trPr>
        <w:tc>
          <w:tcPr>
            <w:tcW w:w="6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A belief your child would learn better outside of the school system</w:t>
            </w:r>
          </w:p>
        </w:tc>
        <w:sdt>
          <w:sdtPr>
            <w:rPr>
              <w:color w:val="000000"/>
              <w:lang w:eastAsia="en-GB"/>
            </w:rPr>
            <w:id w:val="-11967737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36610" w:rsidRPr="00297027" w:rsidRDefault="00F006A3" w:rsidP="00B27CE5">
                <w:pPr>
                  <w:rPr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rPr>
                <w:color w:val="000000"/>
                <w:lang w:eastAsia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6610" w:rsidRPr="008D0D44" w:rsidRDefault="008D0D44" w:rsidP="00B27CE5">
            <w:pPr>
              <w:rPr>
                <w:i/>
              </w:rPr>
            </w:pPr>
            <w:r w:rsidRPr="008D0D44">
              <w:rPr>
                <w:i/>
                <w:sz w:val="20"/>
                <w:szCs w:val="20"/>
              </w:rPr>
              <w:t>(</w:t>
            </w:r>
            <w:r w:rsidR="00F36610" w:rsidRPr="008D0D44">
              <w:rPr>
                <w:i/>
                <w:sz w:val="20"/>
                <w:szCs w:val="20"/>
              </w:rPr>
              <w:t>please detail below</w:t>
            </w:r>
            <w:r w:rsidRPr="008D0D44">
              <w:rPr>
                <w:i/>
                <w:sz w:val="20"/>
                <w:szCs w:val="20"/>
              </w:rPr>
              <w:t>)</w:t>
            </w:r>
          </w:p>
        </w:tc>
      </w:tr>
      <w:tr w:rsidR="00F36610" w:rsidRPr="00297027" w:rsidTr="00933ACE">
        <w:trPr>
          <w:trHeight w:val="247"/>
          <w:jc w:val="center"/>
        </w:trPr>
        <w:tc>
          <w:tcPr>
            <w:tcW w:w="6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F36610" w:rsidRPr="00297027" w:rsidRDefault="00F36610" w:rsidP="00B27CE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 xml:space="preserve">Other </w:t>
            </w:r>
            <w:r w:rsidR="00BB732E">
              <w:rPr>
                <w:sz w:val="20"/>
                <w:szCs w:val="20"/>
              </w:rPr>
              <w:t xml:space="preserve">/ additional information </w:t>
            </w:r>
            <w:r w:rsidRPr="008D0D44">
              <w:rPr>
                <w:i/>
                <w:sz w:val="20"/>
                <w:szCs w:val="20"/>
              </w:rPr>
              <w:t>(please detail below)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rPr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B27CE5">
            <w:pPr>
              <w:rPr>
                <w:color w:val="000000"/>
                <w:lang w:eastAsia="en-GB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5D2B" w:rsidRPr="00297027" w:rsidRDefault="003B5D2B" w:rsidP="00B27CE5">
            <w:pPr>
              <w:rPr>
                <w:sz w:val="20"/>
                <w:szCs w:val="20"/>
              </w:rPr>
            </w:pPr>
          </w:p>
        </w:tc>
      </w:tr>
      <w:tr w:rsidR="00F36610" w:rsidRPr="00297027" w:rsidTr="00933ACE">
        <w:trPr>
          <w:trHeight w:val="247"/>
          <w:jc w:val="center"/>
        </w:trPr>
        <w:tc>
          <w:tcPr>
            <w:tcW w:w="662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610" w:rsidRPr="00297027" w:rsidRDefault="00F36610" w:rsidP="0078382E">
            <w:pPr>
              <w:rPr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F36610" w:rsidRPr="00297027" w:rsidRDefault="00F36610" w:rsidP="0078382E">
            <w:pPr>
              <w:rPr>
                <w:color w:val="000000"/>
                <w:lang w:eastAsia="en-GB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6610" w:rsidRPr="00297027" w:rsidRDefault="00F36610" w:rsidP="0078382E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B54B35" w:rsidRPr="008E380F" w:rsidRDefault="00B54B35" w:rsidP="008E380F">
      <w:pPr>
        <w:spacing w:line="276" w:lineRule="auto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3"/>
        <w:gridCol w:w="751"/>
        <w:gridCol w:w="3969"/>
        <w:gridCol w:w="425"/>
      </w:tblGrid>
      <w:tr w:rsidR="00CF4E2A" w:rsidTr="00933ACE">
        <w:trPr>
          <w:jc w:val="center"/>
        </w:trPr>
        <w:tc>
          <w:tcPr>
            <w:tcW w:w="1059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F4E2A" w:rsidRDefault="00CF4E2A" w:rsidP="003E7045">
            <w:pPr>
              <w:spacing w:before="120"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 xml:space="preserve">Please tick </w:t>
            </w:r>
            <w:r>
              <w:rPr>
                <w:sz w:val="20"/>
                <w:szCs w:val="20"/>
              </w:rPr>
              <w:t>all</w:t>
            </w:r>
            <w:r w:rsidRPr="00297027">
              <w:rPr>
                <w:sz w:val="20"/>
                <w:szCs w:val="20"/>
              </w:rPr>
              <w:t xml:space="preserve"> that apply</w:t>
            </w:r>
          </w:p>
        </w:tc>
      </w:tr>
      <w:tr w:rsidR="008E380F" w:rsidTr="00CA012D">
        <w:trPr>
          <w:trHeight w:val="409"/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Attendance difficulties/risk of prosecution</w:t>
            </w:r>
          </w:p>
        </w:tc>
        <w:sdt>
          <w:sdtPr>
            <w:rPr>
              <w:color w:val="000000"/>
              <w:lang w:eastAsia="en-GB"/>
            </w:rPr>
            <w:id w:val="17506143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Did not get school preference</w:t>
            </w:r>
          </w:p>
        </w:tc>
        <w:sdt>
          <w:sdtPr>
            <w:rPr>
              <w:color w:val="000000"/>
              <w:lang w:eastAsia="en-GB"/>
            </w:rPr>
            <w:id w:val="-1580291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CA012D">
        <w:trPr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Bullying (including racism/homophobia)</w:t>
            </w:r>
          </w:p>
        </w:tc>
        <w:sdt>
          <w:sdtPr>
            <w:rPr>
              <w:color w:val="000000"/>
              <w:lang w:eastAsia="en-GB"/>
            </w:rPr>
            <w:id w:val="-3519602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Difficulty accessing school place</w:t>
            </w:r>
          </w:p>
        </w:tc>
        <w:sdt>
          <w:sdtPr>
            <w:rPr>
              <w:color w:val="000000"/>
              <w:lang w:eastAsia="en-GB"/>
            </w:rPr>
            <w:id w:val="-7232139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CA012D">
        <w:trPr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Feeling your child was not ready for school</w:t>
            </w:r>
          </w:p>
        </w:tc>
        <w:sdt>
          <w:sdtPr>
            <w:rPr>
              <w:color w:val="000000"/>
              <w:lang w:eastAsia="en-GB"/>
            </w:rPr>
            <w:id w:val="-1621687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Dissatisfaction with a particular school</w:t>
            </w:r>
          </w:p>
        </w:tc>
        <w:sdt>
          <w:sdtPr>
            <w:rPr>
              <w:color w:val="000000"/>
              <w:lang w:eastAsia="en-GB"/>
            </w:rPr>
            <w:id w:val="-175426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CA012D">
        <w:trPr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Health needs of child (physical and</w:t>
            </w:r>
            <w:r w:rsidR="00023ABC">
              <w:rPr>
                <w:sz w:val="20"/>
                <w:szCs w:val="20"/>
              </w:rPr>
              <w:t>/or</w:t>
            </w:r>
            <w:r w:rsidRPr="00297027">
              <w:rPr>
                <w:sz w:val="20"/>
                <w:szCs w:val="20"/>
              </w:rPr>
              <w:t xml:space="preserve"> mental health)</w:t>
            </w:r>
          </w:p>
        </w:tc>
        <w:sdt>
          <w:sdtPr>
            <w:rPr>
              <w:color w:val="000000"/>
              <w:lang w:eastAsia="en-GB"/>
            </w:rPr>
            <w:id w:val="-1877572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Dissatisfaction with the school system</w:t>
            </w:r>
          </w:p>
        </w:tc>
        <w:sdt>
          <w:sdtPr>
            <w:rPr>
              <w:color w:val="000000"/>
              <w:lang w:eastAsia="en-GB"/>
            </w:rPr>
            <w:id w:val="-1275090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CA012D">
        <w:trPr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Special Educational Needs and Disabilities not being met</w:t>
            </w:r>
          </w:p>
        </w:tc>
        <w:sdt>
          <w:sdtPr>
            <w:rPr>
              <w:color w:val="000000"/>
              <w:lang w:eastAsia="en-GB"/>
            </w:rPr>
            <w:id w:val="19804149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Child unhappy/anxious about school</w:t>
            </w:r>
          </w:p>
        </w:tc>
        <w:sdt>
          <w:sdtPr>
            <w:rPr>
              <w:color w:val="000000"/>
              <w:lang w:eastAsia="en-GB"/>
            </w:rPr>
            <w:id w:val="914434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CA012D">
        <w:trPr>
          <w:jc w:val="center"/>
        </w:trPr>
        <w:tc>
          <w:tcPr>
            <w:tcW w:w="5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 w:rsidRPr="00297027">
              <w:rPr>
                <w:sz w:val="20"/>
                <w:szCs w:val="20"/>
              </w:rPr>
              <w:t>Behaviour needs not being met</w:t>
            </w:r>
          </w:p>
        </w:tc>
        <w:sdt>
          <w:sdtPr>
            <w:rPr>
              <w:color w:val="000000"/>
              <w:lang w:eastAsia="en-GB"/>
            </w:rPr>
            <w:id w:val="-9341294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5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7BC9" w:rsidRDefault="00357BC9" w:rsidP="003E70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297027">
              <w:rPr>
                <w:sz w:val="20"/>
                <w:szCs w:val="20"/>
              </w:rPr>
              <w:t>isk of exclusion</w:t>
            </w:r>
          </w:p>
        </w:tc>
        <w:sdt>
          <w:sdtPr>
            <w:rPr>
              <w:color w:val="000000"/>
              <w:lang w:eastAsia="en-GB"/>
            </w:rPr>
            <w:id w:val="11876312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57BC9" w:rsidRDefault="00F006A3" w:rsidP="003E7045">
                <w:r>
                  <w:rPr>
                    <w:rFonts w:ascii="MS Gothic" w:eastAsia="MS Gothic" w:hAnsi="MS Gothic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8E380F" w:rsidTr="00933ACE">
        <w:trPr>
          <w:jc w:val="center"/>
        </w:trPr>
        <w:tc>
          <w:tcPr>
            <w:tcW w:w="105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380F" w:rsidRPr="008E380F" w:rsidRDefault="008E380F" w:rsidP="003E7045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357BC9" w:rsidTr="00933ACE">
        <w:trPr>
          <w:jc w:val="center"/>
        </w:trPr>
        <w:tc>
          <w:tcPr>
            <w:tcW w:w="1059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7BC9" w:rsidRDefault="008E380F" w:rsidP="003E7045">
            <w:pPr>
              <w:spacing w:line="276" w:lineRule="auto"/>
              <w:rPr>
                <w:sz w:val="20"/>
                <w:szCs w:val="20"/>
              </w:rPr>
            </w:pPr>
            <w:r w:rsidRPr="00357BC9">
              <w:rPr>
                <w:sz w:val="20"/>
                <w:szCs w:val="20"/>
              </w:rPr>
              <w:t xml:space="preserve">Other / additional information </w:t>
            </w:r>
            <w:r w:rsidRPr="008D0D44">
              <w:rPr>
                <w:i/>
                <w:sz w:val="20"/>
                <w:szCs w:val="20"/>
              </w:rPr>
              <w:t>(please detail below)</w:t>
            </w:r>
          </w:p>
        </w:tc>
      </w:tr>
      <w:tr w:rsidR="008E380F" w:rsidTr="00933ACE">
        <w:trPr>
          <w:trHeight w:val="541"/>
          <w:jc w:val="center"/>
        </w:trPr>
        <w:tc>
          <w:tcPr>
            <w:tcW w:w="1059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380F" w:rsidRPr="00357BC9" w:rsidRDefault="008E380F" w:rsidP="003E704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54B35" w:rsidRPr="00933ACE" w:rsidRDefault="00B54B35" w:rsidP="00400F46">
      <w:pPr>
        <w:spacing w:line="276" w:lineRule="auto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4F168E" w:rsidTr="00933ACE">
        <w:trPr>
          <w:trHeight w:val="521"/>
          <w:jc w:val="center"/>
        </w:trPr>
        <w:tc>
          <w:tcPr>
            <w:tcW w:w="10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F168E" w:rsidRDefault="00400F46" w:rsidP="00400F46">
            <w:pPr>
              <w:rPr>
                <w:sz w:val="20"/>
                <w:szCs w:val="20"/>
              </w:rPr>
            </w:pPr>
            <w:r w:rsidRPr="00400F46">
              <w:rPr>
                <w:b/>
              </w:rPr>
              <w:t>How you are home educating</w:t>
            </w:r>
          </w:p>
        </w:tc>
      </w:tr>
      <w:tr w:rsidR="004F168E" w:rsidTr="00933ACE">
        <w:trPr>
          <w:jc w:val="center"/>
        </w:trPr>
        <w:tc>
          <w:tcPr>
            <w:tcW w:w="10598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</w:tcPr>
          <w:p w:rsidR="004F168E" w:rsidRPr="00400F46" w:rsidRDefault="004F168E" w:rsidP="004F168E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4F168E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F168E" w:rsidRPr="00400F46" w:rsidRDefault="00400F46" w:rsidP="0077300A">
            <w:pPr>
              <w:spacing w:line="276" w:lineRule="auto"/>
              <w:rPr>
                <w:i/>
                <w:sz w:val="20"/>
                <w:szCs w:val="20"/>
              </w:rPr>
            </w:pPr>
            <w:r w:rsidRPr="00400F46">
              <w:rPr>
                <w:sz w:val="20"/>
                <w:szCs w:val="20"/>
              </w:rPr>
              <w:t>Please outline your approach for your child’s learning</w:t>
            </w:r>
            <w:r w:rsidR="0077300A">
              <w:rPr>
                <w:sz w:val="20"/>
                <w:szCs w:val="20"/>
              </w:rPr>
              <w:t xml:space="preserve"> including specific reference to English/Literacy and Maths/Numeracy</w:t>
            </w:r>
            <w:r w:rsidRPr="00400F46">
              <w:rPr>
                <w:sz w:val="20"/>
                <w:szCs w:val="20"/>
              </w:rPr>
              <w:t xml:space="preserve"> </w:t>
            </w:r>
            <w:r w:rsidRPr="00315A98">
              <w:rPr>
                <w:sz w:val="18"/>
                <w:szCs w:val="18"/>
              </w:rPr>
              <w:t xml:space="preserve">e.g. </w:t>
            </w:r>
            <w:r w:rsidRPr="00315A98">
              <w:rPr>
                <w:i/>
                <w:sz w:val="18"/>
                <w:szCs w:val="18"/>
              </w:rPr>
              <w:t>child led learning, following a curriculum</w:t>
            </w:r>
          </w:p>
        </w:tc>
      </w:tr>
      <w:tr w:rsidR="004F168E" w:rsidTr="00DD2D55">
        <w:trPr>
          <w:trHeight w:val="1751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14F3E" w:rsidRPr="00400F46" w:rsidRDefault="00514F3E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8E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F168E" w:rsidRPr="00315A98" w:rsidRDefault="00400F46" w:rsidP="00315A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Please describe how learning is organised over a typical week. </w:t>
            </w:r>
            <w:r w:rsidR="00315A98" w:rsidRPr="00315A98">
              <w:rPr>
                <w:i/>
                <w:sz w:val="18"/>
                <w:szCs w:val="18"/>
              </w:rPr>
              <w:t xml:space="preserve">We </w:t>
            </w:r>
            <w:r w:rsidRPr="00315A98">
              <w:rPr>
                <w:i/>
                <w:sz w:val="18"/>
                <w:szCs w:val="18"/>
              </w:rPr>
              <w:t>recognise that learning can take place at different times of the day and outside of school terms</w:t>
            </w:r>
          </w:p>
        </w:tc>
      </w:tr>
      <w:tr w:rsidR="004F168E" w:rsidTr="00DD2D55">
        <w:trPr>
          <w:trHeight w:val="1186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14F3E" w:rsidRPr="00400F46" w:rsidRDefault="00514F3E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8E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F168E" w:rsidRPr="00400F46" w:rsidRDefault="00400F46" w:rsidP="003A40C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0F46">
              <w:rPr>
                <w:sz w:val="20"/>
                <w:szCs w:val="20"/>
              </w:rPr>
              <w:lastRenderedPageBreak/>
              <w:t xml:space="preserve">Please list the types of equipment, resources and software that you use to support your child’s learning? </w:t>
            </w:r>
            <w:proofErr w:type="gramStart"/>
            <w:r w:rsidRPr="00A23D47">
              <w:rPr>
                <w:sz w:val="18"/>
                <w:szCs w:val="18"/>
              </w:rPr>
              <w:t>e.g</w:t>
            </w:r>
            <w:proofErr w:type="gramEnd"/>
            <w:r w:rsidRPr="00A23D47">
              <w:rPr>
                <w:sz w:val="18"/>
                <w:szCs w:val="18"/>
              </w:rPr>
              <w:t xml:space="preserve">. </w:t>
            </w:r>
            <w:r w:rsidRPr="00A23D47">
              <w:rPr>
                <w:i/>
                <w:sz w:val="18"/>
                <w:szCs w:val="18"/>
              </w:rPr>
              <w:t xml:space="preserve">private tutors, online learning programmes, </w:t>
            </w:r>
            <w:r w:rsidR="003A40CD">
              <w:rPr>
                <w:i/>
                <w:sz w:val="18"/>
                <w:szCs w:val="18"/>
              </w:rPr>
              <w:t>home education</w:t>
            </w:r>
            <w:r w:rsidRPr="00A23D47">
              <w:rPr>
                <w:i/>
                <w:sz w:val="18"/>
                <w:szCs w:val="18"/>
              </w:rPr>
              <w:t xml:space="preserve"> groups, workbooks.</w:t>
            </w:r>
          </w:p>
        </w:tc>
      </w:tr>
      <w:tr w:rsidR="00400F46" w:rsidTr="00933ACE">
        <w:trPr>
          <w:trHeight w:val="1460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40A0" w:rsidRPr="00400F46" w:rsidRDefault="008640A0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0F46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00F46" w:rsidRPr="00400F46" w:rsidRDefault="003A40CD" w:rsidP="00C96CE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40CD">
              <w:rPr>
                <w:sz w:val="20"/>
                <w:szCs w:val="20"/>
              </w:rPr>
              <w:t xml:space="preserve">As learning can happen outside the home and in many different settings, does your child belong to </w:t>
            </w:r>
            <w:r w:rsidR="009278C2">
              <w:rPr>
                <w:sz w:val="20"/>
                <w:szCs w:val="20"/>
              </w:rPr>
              <w:t xml:space="preserve">any groups </w:t>
            </w:r>
            <w:r w:rsidRPr="003A40CD">
              <w:rPr>
                <w:sz w:val="20"/>
                <w:szCs w:val="20"/>
              </w:rPr>
              <w:t xml:space="preserve">or attend any activities </w:t>
            </w:r>
            <w:r w:rsidRPr="003A40CD">
              <w:rPr>
                <w:i/>
                <w:sz w:val="18"/>
                <w:szCs w:val="18"/>
              </w:rPr>
              <w:t xml:space="preserve">e.g. home education groups, sports clubs, church groups, scouts, forest school, cadets, </w:t>
            </w:r>
            <w:r w:rsidR="009278C2">
              <w:rPr>
                <w:i/>
                <w:sz w:val="18"/>
                <w:szCs w:val="18"/>
              </w:rPr>
              <w:t xml:space="preserve">science groups, </w:t>
            </w:r>
            <w:r w:rsidRPr="003A40CD">
              <w:rPr>
                <w:i/>
                <w:sz w:val="18"/>
                <w:szCs w:val="18"/>
              </w:rPr>
              <w:t xml:space="preserve">outdoor education, farm groups </w:t>
            </w:r>
            <w:proofErr w:type="spellStart"/>
            <w:r w:rsidRPr="003A40CD">
              <w:rPr>
                <w:i/>
                <w:sz w:val="18"/>
                <w:szCs w:val="18"/>
              </w:rPr>
              <w:t>etc</w:t>
            </w:r>
            <w:proofErr w:type="spellEnd"/>
            <w:r w:rsidRPr="003A40CD">
              <w:rPr>
                <w:i/>
                <w:sz w:val="18"/>
                <w:szCs w:val="18"/>
              </w:rPr>
              <w:t>?</w:t>
            </w:r>
          </w:p>
        </w:tc>
      </w:tr>
      <w:tr w:rsidR="00400F46" w:rsidTr="00933ACE">
        <w:trPr>
          <w:trHeight w:val="853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40A0" w:rsidRPr="00400F46" w:rsidRDefault="008640A0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0F46" w:rsidTr="00933ACE">
        <w:trPr>
          <w:trHeight w:val="843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00F46" w:rsidRPr="00400F46" w:rsidRDefault="00400F46" w:rsidP="00310D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0F46">
              <w:rPr>
                <w:sz w:val="20"/>
                <w:szCs w:val="20"/>
              </w:rPr>
              <w:t xml:space="preserve">In order to prepare your child for the adult world, further study or employment, what do you see as the key learning priorities for your child over the next few years? </w:t>
            </w:r>
            <w:r w:rsidRPr="00A23D47">
              <w:rPr>
                <w:i/>
                <w:sz w:val="18"/>
                <w:szCs w:val="18"/>
              </w:rPr>
              <w:t xml:space="preserve">Are there any particular milestones or skills you are hoping your child will be able to </w:t>
            </w:r>
            <w:r w:rsidR="00310D9A">
              <w:rPr>
                <w:i/>
                <w:sz w:val="18"/>
                <w:szCs w:val="18"/>
              </w:rPr>
              <w:t>achieve over a given timescale?</w:t>
            </w:r>
          </w:p>
        </w:tc>
      </w:tr>
      <w:tr w:rsidR="00400F46" w:rsidTr="00933ACE">
        <w:trPr>
          <w:trHeight w:val="842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40A0" w:rsidRPr="00400F46" w:rsidRDefault="008640A0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0F46" w:rsidTr="00933ACE">
        <w:trPr>
          <w:trHeight w:val="614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00F46" w:rsidRPr="00400F46" w:rsidRDefault="00400F46" w:rsidP="002C01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0F46">
              <w:rPr>
                <w:sz w:val="20"/>
                <w:szCs w:val="20"/>
              </w:rPr>
              <w:t xml:space="preserve">Please add any other information or comments you feel may be helpful, including any additional learning needs your child may have or any other key adults / organisations who may be involved in supporting your child. </w:t>
            </w:r>
          </w:p>
        </w:tc>
      </w:tr>
      <w:tr w:rsidR="00400F46" w:rsidTr="00933ACE">
        <w:trPr>
          <w:trHeight w:val="766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40A0" w:rsidRPr="00400F46" w:rsidRDefault="008640A0" w:rsidP="00400F4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00F46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00F46" w:rsidRPr="00400F46" w:rsidRDefault="00400F46" w:rsidP="00310D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0F46">
              <w:rPr>
                <w:sz w:val="20"/>
                <w:szCs w:val="20"/>
              </w:rPr>
              <w:t xml:space="preserve">If your child has an Education Health Care Plan (EHCP) please list the outcomes </w:t>
            </w:r>
            <w:r w:rsidR="002814D4">
              <w:rPr>
                <w:sz w:val="20"/>
                <w:szCs w:val="20"/>
              </w:rPr>
              <w:t>from</w:t>
            </w:r>
            <w:r w:rsidRPr="00400F46">
              <w:rPr>
                <w:sz w:val="20"/>
                <w:szCs w:val="20"/>
              </w:rPr>
              <w:t xml:space="preserve"> Section E of your child’s EHCP and how the learning that takes place enables your child to achieve those outcomes. </w:t>
            </w:r>
            <w:r w:rsidRPr="00A23D47">
              <w:rPr>
                <w:i/>
                <w:sz w:val="18"/>
                <w:szCs w:val="18"/>
              </w:rPr>
              <w:t>Note</w:t>
            </w:r>
            <w:r w:rsidR="00A23D47">
              <w:rPr>
                <w:i/>
                <w:sz w:val="18"/>
                <w:szCs w:val="18"/>
              </w:rPr>
              <w:t>:</w:t>
            </w:r>
            <w:r w:rsidRPr="00A23D47">
              <w:rPr>
                <w:i/>
                <w:sz w:val="18"/>
                <w:szCs w:val="18"/>
              </w:rPr>
              <w:t xml:space="preserve"> parents of home educated children are not required to deliver the provisions set out in the EHCP as a school would.</w:t>
            </w:r>
          </w:p>
        </w:tc>
      </w:tr>
      <w:tr w:rsidR="00400F46" w:rsidTr="00933ACE">
        <w:trPr>
          <w:trHeight w:val="810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40A0" w:rsidRDefault="008640A0" w:rsidP="004F168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54B35" w:rsidRPr="00315A98" w:rsidRDefault="00B54B35" w:rsidP="00315A98">
      <w:pPr>
        <w:spacing w:line="276" w:lineRule="auto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14F3E" w:rsidTr="00933ACE">
        <w:trPr>
          <w:trHeight w:val="521"/>
          <w:jc w:val="center"/>
        </w:trPr>
        <w:tc>
          <w:tcPr>
            <w:tcW w:w="10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14F3E" w:rsidRDefault="00514F3E" w:rsidP="008640A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What are </w:t>
            </w:r>
            <w:r w:rsidR="008640A0">
              <w:rPr>
                <w:b/>
              </w:rPr>
              <w:t>your</w:t>
            </w:r>
            <w:r>
              <w:rPr>
                <w:b/>
              </w:rPr>
              <w:t xml:space="preserve"> child</w:t>
            </w:r>
            <w:r w:rsidR="008640A0">
              <w:rPr>
                <w:b/>
              </w:rPr>
              <w:t>’s</w:t>
            </w:r>
            <w:r>
              <w:rPr>
                <w:b/>
              </w:rPr>
              <w:t xml:space="preserve"> views</w:t>
            </w:r>
          </w:p>
        </w:tc>
      </w:tr>
      <w:tr w:rsidR="00514F3E" w:rsidRPr="00400F46" w:rsidTr="00933ACE">
        <w:trPr>
          <w:jc w:val="center"/>
        </w:trPr>
        <w:tc>
          <w:tcPr>
            <w:tcW w:w="10598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</w:tcPr>
          <w:p w:rsidR="00514F3E" w:rsidRPr="00400F46" w:rsidRDefault="00514F3E" w:rsidP="00CD396E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514F3E" w:rsidRPr="00400F46" w:rsidTr="00933ACE">
        <w:trPr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514F3E" w:rsidRPr="00400F46" w:rsidRDefault="00514F3E" w:rsidP="00AC3914">
            <w:pPr>
              <w:spacing w:line="276" w:lineRule="auto"/>
              <w:rPr>
                <w:i/>
                <w:sz w:val="20"/>
                <w:szCs w:val="20"/>
              </w:rPr>
            </w:pPr>
            <w:r w:rsidRPr="00514F3E">
              <w:rPr>
                <w:sz w:val="20"/>
                <w:szCs w:val="20"/>
              </w:rPr>
              <w:t xml:space="preserve">We believe that it is important </w:t>
            </w:r>
            <w:r w:rsidR="008640A0">
              <w:rPr>
                <w:sz w:val="20"/>
                <w:szCs w:val="20"/>
              </w:rPr>
              <w:t>your child</w:t>
            </w:r>
            <w:r w:rsidRPr="00514F3E">
              <w:rPr>
                <w:sz w:val="20"/>
                <w:szCs w:val="20"/>
              </w:rPr>
              <w:t xml:space="preserve"> has an opportunity to </w:t>
            </w:r>
            <w:r>
              <w:rPr>
                <w:sz w:val="20"/>
                <w:szCs w:val="20"/>
              </w:rPr>
              <w:t>say what they think</w:t>
            </w:r>
            <w:r w:rsidR="00AC3914">
              <w:rPr>
                <w:sz w:val="20"/>
                <w:szCs w:val="20"/>
              </w:rPr>
              <w:t>.  T</w:t>
            </w:r>
            <w:r w:rsidRPr="00514F3E">
              <w:rPr>
                <w:sz w:val="20"/>
                <w:szCs w:val="20"/>
              </w:rPr>
              <w:t>his space is for your child</w:t>
            </w:r>
            <w:r w:rsidR="00BD003D">
              <w:rPr>
                <w:sz w:val="20"/>
                <w:szCs w:val="20"/>
              </w:rPr>
              <w:t>’s</w:t>
            </w:r>
            <w:r w:rsidRPr="00514F3E">
              <w:rPr>
                <w:sz w:val="20"/>
                <w:szCs w:val="20"/>
              </w:rPr>
              <w:t xml:space="preserve"> </w:t>
            </w:r>
            <w:r w:rsidR="00BD003D">
              <w:rPr>
                <w:sz w:val="20"/>
                <w:szCs w:val="20"/>
              </w:rPr>
              <w:t>views</w:t>
            </w:r>
            <w:r w:rsidRPr="00514F3E">
              <w:rPr>
                <w:sz w:val="20"/>
                <w:szCs w:val="20"/>
              </w:rPr>
              <w:t xml:space="preserve"> about their education at home</w:t>
            </w:r>
            <w:r w:rsidR="00BD003D">
              <w:rPr>
                <w:sz w:val="20"/>
                <w:szCs w:val="20"/>
              </w:rPr>
              <w:t>,</w:t>
            </w:r>
            <w:r w:rsidRPr="00514F3E">
              <w:rPr>
                <w:sz w:val="20"/>
                <w:szCs w:val="20"/>
              </w:rPr>
              <w:t xml:space="preserve"> or they might </w:t>
            </w:r>
            <w:r w:rsidR="00933ACE">
              <w:rPr>
                <w:sz w:val="20"/>
                <w:szCs w:val="20"/>
              </w:rPr>
              <w:t>like</w:t>
            </w:r>
            <w:r w:rsidRPr="00514F3E">
              <w:rPr>
                <w:sz w:val="20"/>
                <w:szCs w:val="20"/>
              </w:rPr>
              <w:t xml:space="preserve"> to send a piece of writing or a picture with this plan.</w:t>
            </w:r>
          </w:p>
        </w:tc>
      </w:tr>
      <w:tr w:rsidR="00514F3E" w:rsidRPr="00400F46" w:rsidTr="00933ACE">
        <w:trPr>
          <w:trHeight w:val="1513"/>
          <w:jc w:val="center"/>
        </w:trPr>
        <w:tc>
          <w:tcPr>
            <w:tcW w:w="10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14F3E" w:rsidRPr="00400F46" w:rsidRDefault="00514F3E" w:rsidP="00CD396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87573" w:rsidRDefault="00587573" w:rsidP="00357396">
      <w:pPr>
        <w:spacing w:line="276" w:lineRule="auto"/>
        <w:jc w:val="both"/>
        <w:rPr>
          <w:sz w:val="20"/>
          <w:szCs w:val="20"/>
        </w:rPr>
      </w:pPr>
    </w:p>
    <w:p w:rsidR="00315A98" w:rsidRPr="00297027" w:rsidRDefault="00315A98" w:rsidP="00357396">
      <w:pPr>
        <w:spacing w:line="276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1524"/>
        <w:gridCol w:w="2587"/>
      </w:tblGrid>
      <w:tr w:rsidR="008640A0" w:rsidTr="00933ACE">
        <w:trPr>
          <w:trHeight w:val="391"/>
          <w:jc w:val="center"/>
        </w:trPr>
        <w:tc>
          <w:tcPr>
            <w:tcW w:w="1059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640A0" w:rsidRPr="008640A0" w:rsidRDefault="00F8437A" w:rsidP="004A6B5C">
            <w:pPr>
              <w:rPr>
                <w:sz w:val="20"/>
                <w:szCs w:val="20"/>
              </w:rPr>
            </w:pPr>
            <w:r w:rsidRPr="00315A98">
              <w:rPr>
                <w:b/>
              </w:rPr>
              <w:t xml:space="preserve">Any </w:t>
            </w:r>
            <w:r w:rsidR="004A6B5C">
              <w:rPr>
                <w:b/>
              </w:rPr>
              <w:t>other children</w:t>
            </w:r>
            <w:r w:rsidRPr="00315A98">
              <w:rPr>
                <w:b/>
              </w:rPr>
              <w:t>?</w:t>
            </w:r>
          </w:p>
        </w:tc>
      </w:tr>
      <w:tr w:rsidR="00315A98" w:rsidTr="00933ACE">
        <w:trPr>
          <w:jc w:val="center"/>
        </w:trPr>
        <w:tc>
          <w:tcPr>
            <w:tcW w:w="10598" w:type="dxa"/>
            <w:gridSpan w:val="4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:rsidR="00315A98" w:rsidRPr="00315A98" w:rsidRDefault="00315A98" w:rsidP="00315A98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8640A0" w:rsidTr="00933ACE">
        <w:trPr>
          <w:jc w:val="center"/>
        </w:trPr>
        <w:tc>
          <w:tcPr>
            <w:tcW w:w="1059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640A0" w:rsidRDefault="00F8437A" w:rsidP="00315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640A0">
              <w:rPr>
                <w:sz w:val="20"/>
                <w:szCs w:val="20"/>
              </w:rPr>
              <w:t xml:space="preserve">lease provide details </w:t>
            </w:r>
            <w:r>
              <w:rPr>
                <w:sz w:val="20"/>
                <w:szCs w:val="20"/>
              </w:rPr>
              <w:t>i</w:t>
            </w:r>
            <w:r w:rsidR="008640A0" w:rsidRPr="008640A0">
              <w:rPr>
                <w:sz w:val="20"/>
                <w:szCs w:val="20"/>
              </w:rPr>
              <w:t xml:space="preserve">f you have other children </w:t>
            </w:r>
            <w:r>
              <w:rPr>
                <w:sz w:val="20"/>
                <w:szCs w:val="20"/>
              </w:rPr>
              <w:t>who are</w:t>
            </w:r>
            <w:r w:rsidR="008640A0" w:rsidRPr="008640A0">
              <w:rPr>
                <w:sz w:val="20"/>
                <w:szCs w:val="20"/>
              </w:rPr>
              <w:t xml:space="preserve"> being home educated </w:t>
            </w:r>
            <w:r>
              <w:rPr>
                <w:sz w:val="20"/>
                <w:szCs w:val="20"/>
              </w:rPr>
              <w:t xml:space="preserve">(or will be in the </w:t>
            </w:r>
            <w:r w:rsidRPr="008640A0">
              <w:rPr>
                <w:sz w:val="20"/>
                <w:szCs w:val="20"/>
              </w:rPr>
              <w:t>future</w:t>
            </w:r>
            <w:r>
              <w:rPr>
                <w:sz w:val="20"/>
                <w:szCs w:val="20"/>
              </w:rPr>
              <w:t>)</w:t>
            </w:r>
          </w:p>
        </w:tc>
      </w:tr>
      <w:tr w:rsidR="00F8437A" w:rsidTr="00933ACE">
        <w:trPr>
          <w:jc w:val="center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437A" w:rsidRPr="00F8437A" w:rsidRDefault="00F8437A" w:rsidP="00315A98">
            <w:pPr>
              <w:spacing w:line="276" w:lineRule="auto"/>
              <w:rPr>
                <w:b/>
                <w:sz w:val="20"/>
                <w:szCs w:val="20"/>
              </w:rPr>
            </w:pPr>
            <w:r w:rsidRPr="00F8437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437A" w:rsidRPr="00F8437A" w:rsidRDefault="00F8437A" w:rsidP="00315A9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437A" w:rsidRPr="00F8437A" w:rsidRDefault="00F8437A" w:rsidP="00315A98">
            <w:pPr>
              <w:spacing w:line="276" w:lineRule="auto"/>
              <w:rPr>
                <w:b/>
                <w:sz w:val="20"/>
                <w:szCs w:val="20"/>
              </w:rPr>
            </w:pPr>
            <w:r w:rsidRPr="00F8437A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5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437A" w:rsidRPr="00F8437A" w:rsidRDefault="00F8437A" w:rsidP="00315A9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057215" w:rsidRPr="00297027" w:rsidRDefault="00057215" w:rsidP="00357396">
      <w:pPr>
        <w:spacing w:line="276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851"/>
        <w:gridCol w:w="2976"/>
        <w:gridCol w:w="709"/>
        <w:gridCol w:w="1843"/>
      </w:tblGrid>
      <w:tr w:rsidR="00315A98" w:rsidRPr="008640A0" w:rsidTr="00933ACE">
        <w:trPr>
          <w:trHeight w:val="337"/>
          <w:jc w:val="center"/>
        </w:trPr>
        <w:tc>
          <w:tcPr>
            <w:tcW w:w="1059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15A98" w:rsidRPr="008640A0" w:rsidRDefault="00315A98" w:rsidP="00CD396E">
            <w:pPr>
              <w:rPr>
                <w:sz w:val="20"/>
                <w:szCs w:val="20"/>
              </w:rPr>
            </w:pPr>
            <w:r>
              <w:rPr>
                <w:b/>
              </w:rPr>
              <w:t>Signature</w:t>
            </w:r>
          </w:p>
        </w:tc>
      </w:tr>
      <w:tr w:rsidR="00315A98" w:rsidRPr="00315A98" w:rsidTr="00933ACE">
        <w:trPr>
          <w:jc w:val="center"/>
        </w:trPr>
        <w:tc>
          <w:tcPr>
            <w:tcW w:w="10598" w:type="dxa"/>
            <w:gridSpan w:val="6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315A98" w:rsidRPr="00315A98" w:rsidTr="00933ACE">
        <w:trPr>
          <w:jc w:val="center"/>
        </w:trPr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Print Name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Signed</w:t>
            </w:r>
          </w:p>
        </w:tc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5A98" w:rsidRPr="00315A98" w:rsidRDefault="00315A98" w:rsidP="00CD396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15A98" w:rsidRDefault="00315A98" w:rsidP="00357396">
      <w:pPr>
        <w:spacing w:line="276" w:lineRule="auto"/>
        <w:rPr>
          <w:sz w:val="20"/>
          <w:szCs w:val="20"/>
        </w:rPr>
      </w:pPr>
    </w:p>
    <w:p w:rsidR="000B6A88" w:rsidRPr="00297027" w:rsidRDefault="00315A98" w:rsidP="0035739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Please return to:</w:t>
      </w:r>
    </w:p>
    <w:p w:rsidR="000B6A88" w:rsidRPr="00297027" w:rsidRDefault="000B6A88" w:rsidP="00357396">
      <w:pPr>
        <w:spacing w:line="276" w:lineRule="auto"/>
        <w:jc w:val="center"/>
        <w:rPr>
          <w:bCs/>
          <w:sz w:val="20"/>
          <w:szCs w:val="20"/>
        </w:rPr>
      </w:pPr>
      <w:r w:rsidRPr="00297027">
        <w:rPr>
          <w:bCs/>
          <w:sz w:val="20"/>
          <w:szCs w:val="20"/>
        </w:rPr>
        <w:t>Education Inclusion Service</w:t>
      </w:r>
      <w:r w:rsidR="0009015F" w:rsidRPr="00297027">
        <w:rPr>
          <w:bCs/>
          <w:sz w:val="20"/>
          <w:szCs w:val="20"/>
        </w:rPr>
        <w:t xml:space="preserve">, </w:t>
      </w:r>
      <w:r w:rsidRPr="00297027">
        <w:rPr>
          <w:bCs/>
          <w:sz w:val="20"/>
          <w:szCs w:val="20"/>
        </w:rPr>
        <w:t>Shire Hall, Westgate Street, Gloucester GL1 2TP</w:t>
      </w:r>
    </w:p>
    <w:p w:rsidR="00A97080" w:rsidRPr="00315A98" w:rsidRDefault="000B6A88" w:rsidP="00315A98">
      <w:pPr>
        <w:spacing w:line="276" w:lineRule="auto"/>
        <w:jc w:val="center"/>
        <w:rPr>
          <w:sz w:val="20"/>
          <w:szCs w:val="20"/>
        </w:rPr>
      </w:pPr>
      <w:r w:rsidRPr="00297027">
        <w:rPr>
          <w:bCs/>
          <w:sz w:val="20"/>
          <w:szCs w:val="20"/>
        </w:rPr>
        <w:t xml:space="preserve">Email: </w:t>
      </w:r>
      <w:hyperlink r:id="rId9" w:history="1">
        <w:r w:rsidRPr="00297027">
          <w:rPr>
            <w:rStyle w:val="Hyperlink"/>
            <w:bCs/>
            <w:sz w:val="20"/>
            <w:szCs w:val="20"/>
          </w:rPr>
          <w:t>ehe@gloucestershire.gov.uk</w:t>
        </w:r>
      </w:hyperlink>
      <w:r w:rsidR="00587573" w:rsidRPr="00297027">
        <w:rPr>
          <w:rStyle w:val="Hyperlink"/>
          <w:bCs/>
          <w:color w:val="auto"/>
          <w:sz w:val="20"/>
          <w:szCs w:val="20"/>
          <w:u w:val="none"/>
        </w:rPr>
        <w:t xml:space="preserve">,   </w:t>
      </w:r>
      <w:r w:rsidR="00C97FAB">
        <w:rPr>
          <w:sz w:val="20"/>
          <w:szCs w:val="20"/>
        </w:rPr>
        <w:t>Telephone 01452 427622</w:t>
      </w:r>
    </w:p>
    <w:sectPr w:rsidR="00A97080" w:rsidRPr="00315A98" w:rsidSect="00DD2D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09" w:right="720" w:bottom="720" w:left="72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25" w:rsidRDefault="00FC6225">
      <w:r>
        <w:separator/>
      </w:r>
    </w:p>
  </w:endnote>
  <w:endnote w:type="continuationSeparator" w:id="0">
    <w:p w:rsidR="00FC6225" w:rsidRDefault="00FC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E" w:rsidRDefault="00B35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00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01E" w:rsidRDefault="009C00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88093843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19105751"/>
          <w:docPartObj>
            <w:docPartGallery w:val="Page Numbers (Top of Page)"/>
            <w:docPartUnique/>
          </w:docPartObj>
        </w:sdtPr>
        <w:sdtEndPr/>
        <w:sdtContent>
          <w:p w:rsidR="000334FE" w:rsidRPr="000334FE" w:rsidRDefault="000E5AC2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7099A6A" wp14:editId="7675CB31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-36195</wp:posOffset>
                  </wp:positionV>
                  <wp:extent cx="1192255" cy="213532"/>
                  <wp:effectExtent l="0" t="0" r="825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55" cy="213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4FE" w:rsidRPr="000334FE">
              <w:rPr>
                <w:sz w:val="18"/>
                <w:szCs w:val="18"/>
              </w:rPr>
              <w:t xml:space="preserve">Page </w: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begin"/>
            </w:r>
            <w:r w:rsidR="000334FE" w:rsidRPr="000334F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separate"/>
            </w:r>
            <w:r w:rsidR="0058472C">
              <w:rPr>
                <w:b/>
                <w:bCs/>
                <w:noProof/>
                <w:sz w:val="18"/>
                <w:szCs w:val="18"/>
              </w:rPr>
              <w:t>1</w: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end"/>
            </w:r>
            <w:r w:rsidR="000334FE" w:rsidRPr="000334FE">
              <w:rPr>
                <w:sz w:val="18"/>
                <w:szCs w:val="18"/>
              </w:rPr>
              <w:t xml:space="preserve"> of </w: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begin"/>
            </w:r>
            <w:r w:rsidR="000334FE" w:rsidRPr="000334F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separate"/>
            </w:r>
            <w:r w:rsidR="0058472C">
              <w:rPr>
                <w:b/>
                <w:bCs/>
                <w:noProof/>
                <w:sz w:val="18"/>
                <w:szCs w:val="18"/>
              </w:rPr>
              <w:t>2</w:t>
            </w:r>
            <w:r w:rsidR="000334FE" w:rsidRPr="000334F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27209" w:rsidRDefault="00627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25" w:rsidRDefault="00FC6225">
      <w:r>
        <w:separator/>
      </w:r>
    </w:p>
  </w:footnote>
  <w:footnote w:type="continuationSeparator" w:id="0">
    <w:p w:rsidR="00FC6225" w:rsidRDefault="00FC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AF" w:rsidRDefault="003A02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81344" o:spid="_x0000_s49154" type="#_x0000_t136" style="position:absolute;margin-left:0;margin-top:0;width:427.45pt;height:170.95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AF" w:rsidRPr="00B77855" w:rsidRDefault="001912AF" w:rsidP="00B77855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AF" w:rsidRDefault="003A02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81343" o:spid="_x0000_s49153" type="#_x0000_t136" style="position:absolute;margin-left:0;margin-top:0;width:427.45pt;height:170.95pt;rotation:315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19DD"/>
    <w:multiLevelType w:val="hybridMultilevel"/>
    <w:tmpl w:val="03482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CA3FCC"/>
    <w:multiLevelType w:val="hybridMultilevel"/>
    <w:tmpl w:val="5456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495739"/>
    <w:multiLevelType w:val="hybridMultilevel"/>
    <w:tmpl w:val="197859FA"/>
    <w:lvl w:ilvl="0" w:tplc="4E48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C701D"/>
    <w:multiLevelType w:val="hybridMultilevel"/>
    <w:tmpl w:val="A6DE07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650A4"/>
    <w:multiLevelType w:val="hybridMultilevel"/>
    <w:tmpl w:val="E9CCD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5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89"/>
    <w:rsid w:val="0000382B"/>
    <w:rsid w:val="000128DD"/>
    <w:rsid w:val="00023ABC"/>
    <w:rsid w:val="000334FE"/>
    <w:rsid w:val="00051B18"/>
    <w:rsid w:val="00052D47"/>
    <w:rsid w:val="00057215"/>
    <w:rsid w:val="0006214E"/>
    <w:rsid w:val="0007292E"/>
    <w:rsid w:val="000736AF"/>
    <w:rsid w:val="0007655A"/>
    <w:rsid w:val="0009015F"/>
    <w:rsid w:val="000A5504"/>
    <w:rsid w:val="000B6A88"/>
    <w:rsid w:val="000D3BA9"/>
    <w:rsid w:val="000E5AC2"/>
    <w:rsid w:val="00104089"/>
    <w:rsid w:val="0014108F"/>
    <w:rsid w:val="00141679"/>
    <w:rsid w:val="00145D75"/>
    <w:rsid w:val="001552C1"/>
    <w:rsid w:val="0016201B"/>
    <w:rsid w:val="00167794"/>
    <w:rsid w:val="00174105"/>
    <w:rsid w:val="00186D9D"/>
    <w:rsid w:val="0018742B"/>
    <w:rsid w:val="001876CE"/>
    <w:rsid w:val="001912AF"/>
    <w:rsid w:val="001B596A"/>
    <w:rsid w:val="001C24E3"/>
    <w:rsid w:val="002039B5"/>
    <w:rsid w:val="00206AF4"/>
    <w:rsid w:val="00215F86"/>
    <w:rsid w:val="00240FF4"/>
    <w:rsid w:val="00244BE6"/>
    <w:rsid w:val="00254916"/>
    <w:rsid w:val="0025603C"/>
    <w:rsid w:val="002814D4"/>
    <w:rsid w:val="00297027"/>
    <w:rsid w:val="002C0172"/>
    <w:rsid w:val="002F2FC3"/>
    <w:rsid w:val="00310D9A"/>
    <w:rsid w:val="00315A98"/>
    <w:rsid w:val="00357396"/>
    <w:rsid w:val="00357BC9"/>
    <w:rsid w:val="0036695F"/>
    <w:rsid w:val="003A0274"/>
    <w:rsid w:val="003A40CD"/>
    <w:rsid w:val="003B5D2B"/>
    <w:rsid w:val="003D2D1A"/>
    <w:rsid w:val="003D5BBF"/>
    <w:rsid w:val="003E7045"/>
    <w:rsid w:val="003F46B6"/>
    <w:rsid w:val="003F7340"/>
    <w:rsid w:val="00400F46"/>
    <w:rsid w:val="00410AA5"/>
    <w:rsid w:val="00436D7D"/>
    <w:rsid w:val="00441D98"/>
    <w:rsid w:val="0046425E"/>
    <w:rsid w:val="00466254"/>
    <w:rsid w:val="00473614"/>
    <w:rsid w:val="00492759"/>
    <w:rsid w:val="004A6B5C"/>
    <w:rsid w:val="004C27E1"/>
    <w:rsid w:val="004E2184"/>
    <w:rsid w:val="004F168E"/>
    <w:rsid w:val="004F7284"/>
    <w:rsid w:val="005004B8"/>
    <w:rsid w:val="00514F3E"/>
    <w:rsid w:val="005329EC"/>
    <w:rsid w:val="00541CDC"/>
    <w:rsid w:val="00575AF7"/>
    <w:rsid w:val="0058472C"/>
    <w:rsid w:val="00587573"/>
    <w:rsid w:val="00593731"/>
    <w:rsid w:val="005A6838"/>
    <w:rsid w:val="005C0462"/>
    <w:rsid w:val="005D2727"/>
    <w:rsid w:val="005F6E8D"/>
    <w:rsid w:val="00625900"/>
    <w:rsid w:val="00627209"/>
    <w:rsid w:val="00655ED3"/>
    <w:rsid w:val="006714EE"/>
    <w:rsid w:val="006770FD"/>
    <w:rsid w:val="006A486F"/>
    <w:rsid w:val="006B4484"/>
    <w:rsid w:val="006D379D"/>
    <w:rsid w:val="006E525A"/>
    <w:rsid w:val="00745134"/>
    <w:rsid w:val="00765E84"/>
    <w:rsid w:val="0077300A"/>
    <w:rsid w:val="0078382E"/>
    <w:rsid w:val="007B2EF8"/>
    <w:rsid w:val="008254A1"/>
    <w:rsid w:val="00852DD2"/>
    <w:rsid w:val="00863426"/>
    <w:rsid w:val="008640A0"/>
    <w:rsid w:val="00886FD0"/>
    <w:rsid w:val="00893764"/>
    <w:rsid w:val="008C0DB7"/>
    <w:rsid w:val="008C24FB"/>
    <w:rsid w:val="008D0D44"/>
    <w:rsid w:val="008D2576"/>
    <w:rsid w:val="008E380F"/>
    <w:rsid w:val="008F4AE4"/>
    <w:rsid w:val="00903B2A"/>
    <w:rsid w:val="009278C2"/>
    <w:rsid w:val="00933ACE"/>
    <w:rsid w:val="00943D6A"/>
    <w:rsid w:val="00953D0D"/>
    <w:rsid w:val="0096427E"/>
    <w:rsid w:val="009674FC"/>
    <w:rsid w:val="009C001E"/>
    <w:rsid w:val="00A03556"/>
    <w:rsid w:val="00A23D47"/>
    <w:rsid w:val="00A42108"/>
    <w:rsid w:val="00A46465"/>
    <w:rsid w:val="00A97080"/>
    <w:rsid w:val="00AC3914"/>
    <w:rsid w:val="00AF58EC"/>
    <w:rsid w:val="00B076DA"/>
    <w:rsid w:val="00B10953"/>
    <w:rsid w:val="00B11269"/>
    <w:rsid w:val="00B14DB7"/>
    <w:rsid w:val="00B210F7"/>
    <w:rsid w:val="00B27CE5"/>
    <w:rsid w:val="00B35A2E"/>
    <w:rsid w:val="00B54B35"/>
    <w:rsid w:val="00B73350"/>
    <w:rsid w:val="00B75EBA"/>
    <w:rsid w:val="00B76CCD"/>
    <w:rsid w:val="00B77855"/>
    <w:rsid w:val="00B81DDD"/>
    <w:rsid w:val="00BB732E"/>
    <w:rsid w:val="00BC7D4C"/>
    <w:rsid w:val="00BD003D"/>
    <w:rsid w:val="00BF69D0"/>
    <w:rsid w:val="00C13E1A"/>
    <w:rsid w:val="00C17170"/>
    <w:rsid w:val="00C93041"/>
    <w:rsid w:val="00C96CEC"/>
    <w:rsid w:val="00C97FAB"/>
    <w:rsid w:val="00CA012D"/>
    <w:rsid w:val="00CA7278"/>
    <w:rsid w:val="00CF4E2A"/>
    <w:rsid w:val="00D048B2"/>
    <w:rsid w:val="00D079CA"/>
    <w:rsid w:val="00D13C30"/>
    <w:rsid w:val="00D3263D"/>
    <w:rsid w:val="00D80B5C"/>
    <w:rsid w:val="00DB698C"/>
    <w:rsid w:val="00DD2D55"/>
    <w:rsid w:val="00E03D07"/>
    <w:rsid w:val="00E04BD5"/>
    <w:rsid w:val="00E06340"/>
    <w:rsid w:val="00E2088F"/>
    <w:rsid w:val="00E252C2"/>
    <w:rsid w:val="00E35EB4"/>
    <w:rsid w:val="00E4100D"/>
    <w:rsid w:val="00E54A51"/>
    <w:rsid w:val="00E84CBE"/>
    <w:rsid w:val="00EA65E1"/>
    <w:rsid w:val="00EC4607"/>
    <w:rsid w:val="00ED25F1"/>
    <w:rsid w:val="00F006A3"/>
    <w:rsid w:val="00F101B4"/>
    <w:rsid w:val="00F11D25"/>
    <w:rsid w:val="00F22AC7"/>
    <w:rsid w:val="00F30619"/>
    <w:rsid w:val="00F314F2"/>
    <w:rsid w:val="00F36610"/>
    <w:rsid w:val="00F422CE"/>
    <w:rsid w:val="00F52239"/>
    <w:rsid w:val="00F8437A"/>
    <w:rsid w:val="00F848B8"/>
    <w:rsid w:val="00F90A34"/>
    <w:rsid w:val="00FC6225"/>
    <w:rsid w:val="00FC667B"/>
    <w:rsid w:val="00FD20AE"/>
    <w:rsid w:val="00FE119E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2B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0382B"/>
    <w:pPr>
      <w:keepNext/>
      <w:outlineLvl w:val="0"/>
    </w:pPr>
    <w:rPr>
      <w:rFonts w:ascii="Trebuchet MS" w:hAnsi="Trebuchet MS"/>
      <w:b/>
      <w:bCs/>
      <w:sz w:val="28"/>
    </w:rPr>
  </w:style>
  <w:style w:type="paragraph" w:styleId="Heading2">
    <w:name w:val="heading 2"/>
    <w:basedOn w:val="Normal"/>
    <w:next w:val="Normal"/>
    <w:qFormat/>
    <w:rsid w:val="0000382B"/>
    <w:pPr>
      <w:keepNext/>
      <w:spacing w:line="480" w:lineRule="auto"/>
      <w:outlineLvl w:val="1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382B"/>
    <w:pPr>
      <w:jc w:val="center"/>
    </w:pPr>
    <w:rPr>
      <w:rFonts w:ascii="Trebuchet MS" w:hAnsi="Trebuchet MS"/>
      <w:b/>
      <w:bCs/>
      <w:sz w:val="28"/>
      <w:u w:val="single"/>
    </w:rPr>
  </w:style>
  <w:style w:type="paragraph" w:styleId="Subtitle">
    <w:name w:val="Subtitle"/>
    <w:basedOn w:val="Normal"/>
    <w:qFormat/>
    <w:rsid w:val="0000382B"/>
    <w:pPr>
      <w:jc w:val="center"/>
    </w:pPr>
    <w:rPr>
      <w:rFonts w:ascii="Trebuchet MS" w:hAnsi="Trebuchet MS"/>
      <w:b/>
      <w:bCs/>
      <w:sz w:val="32"/>
      <w:u w:val="single"/>
    </w:rPr>
  </w:style>
  <w:style w:type="paragraph" w:styleId="Footer">
    <w:name w:val="footer"/>
    <w:basedOn w:val="Normal"/>
    <w:link w:val="FooterChar"/>
    <w:uiPriority w:val="99"/>
    <w:rsid w:val="000038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382B"/>
  </w:style>
  <w:style w:type="paragraph" w:styleId="BodyText">
    <w:name w:val="Body Text"/>
    <w:basedOn w:val="Normal"/>
    <w:rsid w:val="0000382B"/>
    <w:pPr>
      <w:jc w:val="both"/>
    </w:pPr>
  </w:style>
  <w:style w:type="paragraph" w:styleId="BodyText2">
    <w:name w:val="Body Text 2"/>
    <w:basedOn w:val="Normal"/>
    <w:rsid w:val="0000382B"/>
    <w:rPr>
      <w:i/>
      <w:iCs/>
      <w:sz w:val="22"/>
      <w:szCs w:val="18"/>
    </w:rPr>
  </w:style>
  <w:style w:type="table" w:styleId="TableGrid">
    <w:name w:val="Table Grid"/>
    <w:basedOn w:val="TableNormal"/>
    <w:rsid w:val="006D3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64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6427E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27E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64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2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A65E1"/>
    <w:pPr>
      <w:ind w:left="720"/>
      <w:contextualSpacing/>
    </w:pPr>
  </w:style>
  <w:style w:type="character" w:styleId="Hyperlink">
    <w:name w:val="Hyperlink"/>
    <w:basedOn w:val="DefaultParagraphFont"/>
    <w:rsid w:val="00A97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2B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0382B"/>
    <w:pPr>
      <w:keepNext/>
      <w:outlineLvl w:val="0"/>
    </w:pPr>
    <w:rPr>
      <w:rFonts w:ascii="Trebuchet MS" w:hAnsi="Trebuchet MS"/>
      <w:b/>
      <w:bCs/>
      <w:sz w:val="28"/>
    </w:rPr>
  </w:style>
  <w:style w:type="paragraph" w:styleId="Heading2">
    <w:name w:val="heading 2"/>
    <w:basedOn w:val="Normal"/>
    <w:next w:val="Normal"/>
    <w:qFormat/>
    <w:rsid w:val="0000382B"/>
    <w:pPr>
      <w:keepNext/>
      <w:spacing w:line="480" w:lineRule="auto"/>
      <w:outlineLvl w:val="1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382B"/>
    <w:pPr>
      <w:jc w:val="center"/>
    </w:pPr>
    <w:rPr>
      <w:rFonts w:ascii="Trebuchet MS" w:hAnsi="Trebuchet MS"/>
      <w:b/>
      <w:bCs/>
      <w:sz w:val="28"/>
      <w:u w:val="single"/>
    </w:rPr>
  </w:style>
  <w:style w:type="paragraph" w:styleId="Subtitle">
    <w:name w:val="Subtitle"/>
    <w:basedOn w:val="Normal"/>
    <w:qFormat/>
    <w:rsid w:val="0000382B"/>
    <w:pPr>
      <w:jc w:val="center"/>
    </w:pPr>
    <w:rPr>
      <w:rFonts w:ascii="Trebuchet MS" w:hAnsi="Trebuchet MS"/>
      <w:b/>
      <w:bCs/>
      <w:sz w:val="32"/>
      <w:u w:val="single"/>
    </w:rPr>
  </w:style>
  <w:style w:type="paragraph" w:styleId="Footer">
    <w:name w:val="footer"/>
    <w:basedOn w:val="Normal"/>
    <w:link w:val="FooterChar"/>
    <w:uiPriority w:val="99"/>
    <w:rsid w:val="000038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382B"/>
  </w:style>
  <w:style w:type="paragraph" w:styleId="BodyText">
    <w:name w:val="Body Text"/>
    <w:basedOn w:val="Normal"/>
    <w:rsid w:val="0000382B"/>
    <w:pPr>
      <w:jc w:val="both"/>
    </w:pPr>
  </w:style>
  <w:style w:type="paragraph" w:styleId="BodyText2">
    <w:name w:val="Body Text 2"/>
    <w:basedOn w:val="Normal"/>
    <w:rsid w:val="0000382B"/>
    <w:rPr>
      <w:i/>
      <w:iCs/>
      <w:sz w:val="22"/>
      <w:szCs w:val="18"/>
    </w:rPr>
  </w:style>
  <w:style w:type="table" w:styleId="TableGrid">
    <w:name w:val="Table Grid"/>
    <w:basedOn w:val="TableNormal"/>
    <w:rsid w:val="006D3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64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6427E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27E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64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2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A65E1"/>
    <w:pPr>
      <w:ind w:left="720"/>
      <w:contextualSpacing/>
    </w:pPr>
  </w:style>
  <w:style w:type="character" w:styleId="Hyperlink">
    <w:name w:val="Hyperlink"/>
    <w:basedOn w:val="DefaultParagraphFont"/>
    <w:rsid w:val="00A97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he@gloucestershire.gov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F5DA-4674-44C6-8BD3-0F096A96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People’s Support</vt:lpstr>
    </vt:vector>
  </TitlesOfParts>
  <Company>GCC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People’s Support</dc:title>
  <dc:creator>tmcilroy</dc:creator>
  <cp:lastModifiedBy>MCGUIRE, Brian</cp:lastModifiedBy>
  <cp:revision>13</cp:revision>
  <cp:lastPrinted>2018-10-23T11:37:00Z</cp:lastPrinted>
  <dcterms:created xsi:type="dcterms:W3CDTF">2020-08-13T12:16:00Z</dcterms:created>
  <dcterms:modified xsi:type="dcterms:W3CDTF">2020-09-22T15:39:00Z</dcterms:modified>
</cp:coreProperties>
</file>