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3652"/>
        <w:gridCol w:w="4536"/>
        <w:gridCol w:w="4536"/>
        <w:gridCol w:w="2410"/>
      </w:tblGrid>
      <w:tr w:rsidR="00472999" w:rsidRPr="00074319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3A6B69" w:rsidRPr="00597871" w:rsidRDefault="00472999" w:rsidP="003A6B69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97871">
              <w:rPr>
                <w:rFonts w:ascii="Arial" w:hAnsi="Arial" w:cs="Arial"/>
                <w:b/>
                <w:sz w:val="28"/>
                <w:szCs w:val="28"/>
              </w:rPr>
              <w:t xml:space="preserve">Activity Card </w:t>
            </w:r>
            <w:r w:rsidR="003A6B69">
              <w:rPr>
                <w:rFonts w:ascii="Arial" w:hAnsi="Arial" w:cs="Arial"/>
                <w:b/>
                <w:sz w:val="28"/>
                <w:szCs w:val="28"/>
              </w:rPr>
              <w:t xml:space="preserve">one: </w:t>
            </w:r>
            <w:r w:rsidR="002D0D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</w:t>
            </w:r>
            <w:r w:rsidR="009B790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="00C76FD5">
              <w:rPr>
                <w:rFonts w:ascii="Arial" w:hAnsi="Arial" w:cs="Arial"/>
                <w:b/>
                <w:sz w:val="28"/>
                <w:szCs w:val="28"/>
              </w:rPr>
              <w:t xml:space="preserve">Children </w:t>
            </w:r>
            <w:r w:rsidR="00C108C0">
              <w:rPr>
                <w:rFonts w:ascii="Arial" w:hAnsi="Arial" w:cs="Arial"/>
                <w:b/>
                <w:sz w:val="28"/>
                <w:szCs w:val="28"/>
              </w:rPr>
              <w:t>will</w:t>
            </w:r>
            <w:r w:rsidR="00C1600D">
              <w:rPr>
                <w:rFonts w:ascii="Arial" w:hAnsi="Arial" w:cs="Arial"/>
                <w:b/>
                <w:sz w:val="28"/>
                <w:szCs w:val="28"/>
              </w:rPr>
              <w:t xml:space="preserve"> thrive </w:t>
            </w:r>
          </w:p>
          <w:p w:rsidR="00F105CE" w:rsidRPr="00597871" w:rsidRDefault="00871F9F" w:rsidP="006C7B95">
            <w:pPr>
              <w:spacing w:before="120" w:after="12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GCP Sponsor:</w:t>
            </w:r>
            <w:r w:rsidR="007F3E60">
              <w:rPr>
                <w:rFonts w:ascii="Arial" w:hAnsi="Arial" w:cs="Arial"/>
                <w:b/>
                <w:sz w:val="28"/>
                <w:szCs w:val="28"/>
              </w:rPr>
              <w:t xml:space="preserve"> Jo Grills</w:t>
            </w:r>
          </w:p>
        </w:tc>
      </w:tr>
      <w:tr w:rsidR="00472999" w:rsidRPr="002D0DD0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AB78E6" w:rsidRPr="002D0DD0" w:rsidRDefault="004B5290" w:rsidP="002F791B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</w:t>
            </w:r>
            <w:r w:rsidR="00490B03" w:rsidRPr="002D0DD0">
              <w:rPr>
                <w:rFonts w:ascii="Arial" w:hAnsi="Arial" w:cs="Arial"/>
                <w:b/>
              </w:rPr>
              <w:t xml:space="preserve"> Lead:</w:t>
            </w:r>
            <w:r w:rsidR="006019D6" w:rsidRPr="002D0DD0">
              <w:rPr>
                <w:rFonts w:ascii="Arial" w:hAnsi="Arial" w:cs="Arial"/>
                <w:b/>
              </w:rPr>
              <w:t xml:space="preserve"> </w:t>
            </w:r>
            <w:r w:rsidR="002F791B">
              <w:rPr>
                <w:rFonts w:ascii="Arial" w:hAnsi="Arial" w:cs="Arial"/>
                <w:b/>
              </w:rPr>
              <w:t>Ruth Lewis</w:t>
            </w:r>
          </w:p>
        </w:tc>
      </w:tr>
      <w:tr w:rsidR="008E71C8" w:rsidRPr="002D0DD0" w:rsidTr="0087575A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EEECE1" w:themeFill="background2"/>
          </w:tcPr>
          <w:p w:rsidR="008E71C8" w:rsidRPr="006913BA" w:rsidRDefault="008E71C8" w:rsidP="003A6B69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13BA">
              <w:rPr>
                <w:rFonts w:ascii="Arial" w:hAnsi="Arial" w:cs="Arial"/>
                <w:b/>
                <w:sz w:val="28"/>
                <w:szCs w:val="28"/>
              </w:rPr>
              <w:t>Priority outcomes</w:t>
            </w:r>
          </w:p>
        </w:tc>
      </w:tr>
      <w:tr w:rsidR="008E71C8" w:rsidRPr="002D0DD0" w:rsidTr="008E71C8">
        <w:trPr>
          <w:gridBefore w:val="1"/>
          <w:wBefore w:w="34" w:type="dxa"/>
        </w:trPr>
        <w:tc>
          <w:tcPr>
            <w:tcW w:w="15134" w:type="dxa"/>
            <w:gridSpan w:val="4"/>
            <w:shd w:val="clear" w:color="auto" w:fill="FFFFFF" w:themeFill="background1"/>
          </w:tcPr>
          <w:p w:rsidR="006913BA" w:rsidRDefault="006913BA" w:rsidP="006913BA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E71C8" w:rsidRDefault="006913BA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Families and young people </w:t>
            </w:r>
            <w:r w:rsidR="008E71C8" w:rsidRPr="008E71C8">
              <w:rPr>
                <w:rFonts w:ascii="Arial" w:hAnsi="Arial" w:cs="Arial"/>
                <w:sz w:val="28"/>
                <w:szCs w:val="28"/>
              </w:rPr>
              <w:t>are well informed to help themselves</w:t>
            </w:r>
          </w:p>
          <w:p w:rsidR="006913BA" w:rsidRPr="008E71C8" w:rsidRDefault="006913BA" w:rsidP="006913BA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E71C8" w:rsidRDefault="006913BA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Children and f</w:t>
            </w:r>
            <w:r w:rsidR="008E71C8" w:rsidRPr="008E71C8">
              <w:rPr>
                <w:rFonts w:ascii="Arial" w:hAnsi="Arial" w:cs="Arial"/>
                <w:sz w:val="28"/>
                <w:szCs w:val="28"/>
              </w:rPr>
              <w:t>amily’s needs are met in their local communities</w:t>
            </w:r>
          </w:p>
          <w:p w:rsidR="006913BA" w:rsidRPr="006913BA" w:rsidRDefault="006913BA" w:rsidP="006913B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913BA" w:rsidRPr="006913BA" w:rsidRDefault="00156D21" w:rsidP="008E71C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6913BA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problems emerge, as far as possible</w:t>
            </w:r>
            <w:r w:rsidR="00A24381">
              <w:rPr>
                <w:rFonts w:ascii="Arial" w:hAnsi="Arial" w:cs="Arial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c</w:t>
            </w:r>
            <w:r w:rsidR="006913BA">
              <w:rPr>
                <w:rFonts w:ascii="Arial" w:hAnsi="Arial" w:cs="Arial"/>
                <w:sz w:val="28"/>
                <w:szCs w:val="28"/>
              </w:rPr>
              <w:t>hildren and f</w:t>
            </w:r>
            <w:r w:rsidR="006913BA" w:rsidRPr="006913BA">
              <w:rPr>
                <w:rFonts w:ascii="Arial" w:hAnsi="Arial" w:cs="Arial"/>
                <w:sz w:val="28"/>
                <w:szCs w:val="28"/>
              </w:rPr>
              <w:t>amily’s needs are met in universal services</w:t>
            </w:r>
          </w:p>
          <w:p w:rsidR="008E71C8" w:rsidRDefault="008E71C8" w:rsidP="003A6B6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190697" w:rsidRPr="002D0DD0" w:rsidTr="0087575A">
        <w:trPr>
          <w:gridBefore w:val="1"/>
          <w:wBefore w:w="34" w:type="dxa"/>
        </w:trPr>
        <w:tc>
          <w:tcPr>
            <w:tcW w:w="3652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Outcomes</w:t>
            </w:r>
          </w:p>
        </w:tc>
        <w:tc>
          <w:tcPr>
            <w:tcW w:w="4536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Improvement / change activity</w:t>
            </w:r>
          </w:p>
        </w:tc>
        <w:tc>
          <w:tcPr>
            <w:tcW w:w="4536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Base line/ target</w:t>
            </w:r>
          </w:p>
        </w:tc>
        <w:tc>
          <w:tcPr>
            <w:tcW w:w="2410" w:type="dxa"/>
            <w:shd w:val="clear" w:color="auto" w:fill="EEECE1" w:themeFill="background2"/>
          </w:tcPr>
          <w:p w:rsidR="00190697" w:rsidRPr="002D0DD0" w:rsidRDefault="00190697" w:rsidP="0063174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Lead</w:t>
            </w:r>
          </w:p>
        </w:tc>
      </w:tr>
      <w:tr w:rsidR="002E35C6" w:rsidRPr="002D0DD0" w:rsidTr="008E71C8">
        <w:trPr>
          <w:gridBefore w:val="1"/>
          <w:wBefore w:w="34" w:type="dxa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>Families, young people and practitioners are</w:t>
            </w:r>
            <w:r>
              <w:rPr>
                <w:rFonts w:ascii="Arial" w:hAnsi="Arial" w:cs="Arial"/>
              </w:rPr>
              <w:t xml:space="preserve"> well</w:t>
            </w:r>
            <w:r w:rsidRPr="002D0DD0">
              <w:rPr>
                <w:rFonts w:ascii="Arial" w:hAnsi="Arial" w:cs="Arial"/>
              </w:rPr>
              <w:t xml:space="preserve"> informed to help themselves</w:t>
            </w:r>
          </w:p>
          <w:p w:rsidR="002E35C6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  <w:p w:rsidR="002E35C6" w:rsidRPr="002D0DD0" w:rsidRDefault="002E35C6" w:rsidP="0077224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Early Help Information </w:t>
            </w:r>
            <w:r w:rsidR="001A6BBF">
              <w:rPr>
                <w:rFonts w:ascii="Arial" w:hAnsi="Arial" w:cs="Arial"/>
              </w:rPr>
              <w:t xml:space="preserve"> and Local Offer are </w:t>
            </w:r>
            <w:r w:rsidRPr="002D0DD0">
              <w:rPr>
                <w:rFonts w:ascii="Arial" w:hAnsi="Arial" w:cs="Arial"/>
              </w:rPr>
              <w:t xml:space="preserve"> made robust and accessible through the Glos Families directory </w:t>
            </w:r>
          </w:p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1A6BBF" w:rsidRDefault="001A6BBF" w:rsidP="00772243">
            <w:pPr>
              <w:spacing w:after="120" w:line="240" w:lineRule="auto"/>
              <w:rPr>
                <w:rFonts w:ascii="Arial" w:hAnsi="Arial" w:cs="Arial"/>
              </w:rPr>
            </w:pPr>
          </w:p>
          <w:p w:rsidR="001A6BBF" w:rsidRPr="002D0DD0" w:rsidRDefault="001A6BBF" w:rsidP="004F340B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 D Local Offer fully compliant and </w:t>
            </w:r>
            <w:r w:rsidR="004F340B">
              <w:rPr>
                <w:rFonts w:ascii="Arial" w:hAnsi="Arial" w:cs="Arial"/>
              </w:rPr>
              <w:t>updated periodically.</w:t>
            </w:r>
          </w:p>
        </w:tc>
        <w:tc>
          <w:tcPr>
            <w:tcW w:w="2410" w:type="dxa"/>
            <w:shd w:val="clear" w:color="auto" w:fill="auto"/>
          </w:tcPr>
          <w:p w:rsidR="001A6BBF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</w:p>
          <w:p w:rsidR="001A6BBF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Cathles</w:t>
            </w:r>
          </w:p>
          <w:p w:rsidR="001A6BBF" w:rsidRPr="002D0DD0" w:rsidRDefault="001A6BBF" w:rsidP="001A6B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2E35C6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2E35C6" w:rsidRPr="002D0DD0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Drop-in community hubs established for those with a disability to access information for example employment and independence options</w:t>
            </w:r>
          </w:p>
          <w:p w:rsidR="003E7EE1" w:rsidRDefault="003E7EE1" w:rsidP="00772243">
            <w:pPr>
              <w:spacing w:after="0" w:line="240" w:lineRule="auto"/>
              <w:rPr>
                <w:rFonts w:ascii="Arial" w:hAnsi="Arial" w:cs="Arial"/>
              </w:rPr>
            </w:pPr>
          </w:p>
          <w:p w:rsidR="003E7EE1" w:rsidRPr="00FB3CD7" w:rsidRDefault="003E7EE1" w:rsidP="007722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Drop In/s to become user led as part of a ‘pilot’ for 1 year. These will be Gloucester and Forest.</w:t>
            </w:r>
          </w:p>
          <w:p w:rsidR="002E35C6" w:rsidRPr="00FB3CD7" w:rsidRDefault="002E35C6" w:rsidP="007722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E35C6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E35C6" w:rsidRPr="00FB3CD7">
              <w:rPr>
                <w:rFonts w:ascii="Arial" w:hAnsi="Arial" w:cs="Arial"/>
              </w:rPr>
              <w:t xml:space="preserve"> hubs initiated </w:t>
            </w:r>
            <w:r w:rsidR="00E3741D">
              <w:rPr>
                <w:rFonts w:ascii="Arial" w:hAnsi="Arial" w:cs="Arial"/>
              </w:rPr>
              <w:t xml:space="preserve">in </w:t>
            </w:r>
            <w:r w:rsidR="002E35C6" w:rsidRPr="00FB3CD7">
              <w:rPr>
                <w:rFonts w:ascii="Arial" w:hAnsi="Arial" w:cs="Arial"/>
              </w:rPr>
              <w:t xml:space="preserve"> 2016</w:t>
            </w:r>
          </w:p>
          <w:p w:rsidR="003E7EE1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</w:p>
          <w:p w:rsidR="003E7EE1" w:rsidRPr="003E7EE1" w:rsidRDefault="003E7EE1" w:rsidP="003E7EE1">
            <w:pPr>
              <w:spacing w:after="120" w:line="240" w:lineRule="auto"/>
              <w:rPr>
                <w:rFonts w:ascii="Arial" w:hAnsi="Arial" w:cs="Arial"/>
              </w:rPr>
            </w:pPr>
            <w:r w:rsidRPr="003E7EE1">
              <w:rPr>
                <w:rFonts w:ascii="Arial" w:hAnsi="Arial" w:cs="Arial"/>
              </w:rPr>
              <w:t>2 hubs to commence as a pilot from May 2016 for 1 year and then to be reviewed.</w:t>
            </w:r>
          </w:p>
          <w:p w:rsidR="003E7EE1" w:rsidRPr="00FB3CD7" w:rsidRDefault="003E7EE1" w:rsidP="0077224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2E35C6" w:rsidRPr="00FB3CD7" w:rsidRDefault="002E35C6" w:rsidP="0020762D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Dena Boucher</w:t>
            </w:r>
          </w:p>
          <w:p w:rsidR="002E35C6" w:rsidRPr="00FB3CD7" w:rsidRDefault="002E35C6" w:rsidP="0020762D">
            <w:pPr>
              <w:spacing w:after="0" w:line="240" w:lineRule="auto"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shd w:val="clear" w:color="auto" w:fill="auto"/>
          </w:tcPr>
          <w:p w:rsidR="006C1AA6" w:rsidRPr="006F35F9" w:rsidRDefault="006C1AA6" w:rsidP="006C1AA6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and family’s</w:t>
            </w:r>
            <w:r w:rsidRPr="006F35F9">
              <w:rPr>
                <w:rFonts w:ascii="Arial" w:hAnsi="Arial" w:cs="Arial"/>
              </w:rPr>
              <w:t xml:space="preserve"> needs are met in their </w:t>
            </w:r>
            <w:r>
              <w:rPr>
                <w:rFonts w:ascii="Arial" w:hAnsi="Arial" w:cs="Arial"/>
              </w:rPr>
              <w:t xml:space="preserve">local </w:t>
            </w:r>
            <w:r w:rsidRPr="006F35F9">
              <w:rPr>
                <w:rFonts w:ascii="Arial" w:hAnsi="Arial" w:cs="Arial"/>
              </w:rPr>
              <w:t>communities</w:t>
            </w:r>
          </w:p>
          <w:p w:rsidR="00B75482" w:rsidRDefault="00B75482" w:rsidP="00772243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E3741D" w:rsidRDefault="00B75482" w:rsidP="00620CAE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  <w:r w:rsidRPr="00E3741D">
              <w:rPr>
                <w:rFonts w:ascii="Arial" w:hAnsi="Arial" w:cs="Arial"/>
              </w:rPr>
              <w:t xml:space="preserve">Parent champions will </w:t>
            </w:r>
            <w:r w:rsidR="001F7665">
              <w:rPr>
                <w:rFonts w:ascii="Arial" w:hAnsi="Arial" w:cs="Arial"/>
              </w:rPr>
              <w:t>provide information and support to work alongside</w:t>
            </w:r>
            <w:r w:rsidRPr="00E3741D">
              <w:rPr>
                <w:rFonts w:ascii="Arial" w:hAnsi="Arial" w:cs="Arial"/>
              </w:rPr>
              <w:t xml:space="preserve"> parents to improve outcomes for families and to inform the reshaping of services for families with young children.</w:t>
            </w:r>
          </w:p>
          <w:p w:rsidR="00B75482" w:rsidRPr="00E3741D" w:rsidRDefault="00B75482" w:rsidP="00B75482">
            <w:pPr>
              <w:shd w:val="clear" w:color="auto" w:fill="FFFFFF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E3741D" w:rsidRDefault="00B75482" w:rsidP="00620C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741D">
              <w:rPr>
                <w:rFonts w:ascii="Arial" w:eastAsia="Times New Roman" w:hAnsi="Arial" w:cs="Arial"/>
              </w:rPr>
              <w:t xml:space="preserve">Baseline: 9 parent champions currently active across LA. </w:t>
            </w:r>
          </w:p>
          <w:p w:rsidR="00B75482" w:rsidRPr="00E3741D" w:rsidRDefault="00B75482" w:rsidP="00620C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741D">
              <w:rPr>
                <w:rFonts w:ascii="Arial" w:eastAsia="Times New Roman" w:hAnsi="Arial" w:cs="Arial"/>
              </w:rPr>
              <w:t>Target:  Pilot has been extended for another year to increase to 12 parent champions by September 2016.</w:t>
            </w:r>
          </w:p>
          <w:p w:rsidR="00B75482" w:rsidRPr="00E3741D" w:rsidRDefault="00B75482" w:rsidP="007F5D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B75482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Wendy Rycroft </w:t>
            </w:r>
          </w:p>
          <w:p w:rsidR="00B75482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  <w:p w:rsidR="00B75482" w:rsidRPr="006F35F9" w:rsidRDefault="00B75482" w:rsidP="0077224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 w:val="restart"/>
            <w:shd w:val="clear" w:color="auto" w:fill="auto"/>
          </w:tcPr>
          <w:p w:rsidR="00B75482" w:rsidRPr="006F35F9" w:rsidRDefault="00B75482" w:rsidP="000544F7">
            <w:pPr>
              <w:spacing w:after="0"/>
              <w:rPr>
                <w:rFonts w:ascii="Arial" w:eastAsia="Times New Roman" w:hAnsi="Arial" w:cs="Arial"/>
              </w:rPr>
            </w:pPr>
            <w:r w:rsidRPr="006F35F9">
              <w:rPr>
                <w:rFonts w:ascii="Arial" w:eastAsia="Times New Roman" w:hAnsi="Arial" w:cs="Arial"/>
              </w:rPr>
              <w:lastRenderedPageBreak/>
              <w:t xml:space="preserve"> </w:t>
            </w:r>
          </w:p>
          <w:p w:rsidR="00156D21" w:rsidRPr="00156D21" w:rsidRDefault="00156D21" w:rsidP="00156D21">
            <w:pPr>
              <w:spacing w:after="0" w:line="240" w:lineRule="auto"/>
              <w:rPr>
                <w:rFonts w:ascii="Arial" w:hAnsi="Arial" w:cs="Arial"/>
              </w:rPr>
            </w:pPr>
            <w:r w:rsidRPr="00156D21">
              <w:rPr>
                <w:rFonts w:ascii="Arial" w:hAnsi="Arial" w:cs="Arial"/>
              </w:rPr>
              <w:t>As problems emerge, as far as possible, children and family’s needs are met in universal services</w:t>
            </w:r>
          </w:p>
          <w:p w:rsidR="00B75482" w:rsidRPr="006F35F9" w:rsidRDefault="00B75482" w:rsidP="006913BA">
            <w:pPr>
              <w:spacing w:after="120"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6F35F9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  <w:r w:rsidRPr="006F35F9">
              <w:rPr>
                <w:rFonts w:ascii="Arial" w:eastAsia="Times New Roman" w:hAnsi="Arial" w:cs="Arial"/>
              </w:rPr>
              <w:t>Increase levels of school attendance in lowest attaining schools</w:t>
            </w:r>
          </w:p>
          <w:p w:rsidR="00B75482" w:rsidRPr="006F35F9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6F35F9" w:rsidRDefault="00B75482" w:rsidP="00054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AD3CD1">
              <w:rPr>
                <w:rFonts w:ascii="Arial" w:hAnsi="Arial" w:cs="Arial"/>
              </w:rPr>
              <w:t>evels of attendance are increased an</w:t>
            </w:r>
            <w:r>
              <w:rPr>
                <w:rFonts w:ascii="Arial" w:hAnsi="Arial" w:cs="Arial"/>
              </w:rPr>
              <w:t xml:space="preserve">d persistent absence is reduced in the </w:t>
            </w:r>
            <w:r w:rsidRPr="00AD3CD1">
              <w:rPr>
                <w:rFonts w:ascii="Arial" w:hAnsi="Arial" w:cs="Arial"/>
              </w:rPr>
              <w:t>30 sc</w:t>
            </w:r>
            <w:r>
              <w:rPr>
                <w:rFonts w:ascii="Arial" w:hAnsi="Arial" w:cs="Arial"/>
              </w:rPr>
              <w:t>hools with the lowest</w:t>
            </w:r>
            <w:r w:rsidRPr="00AD3CD1">
              <w:rPr>
                <w:rFonts w:ascii="Arial" w:hAnsi="Arial" w:cs="Arial"/>
              </w:rPr>
              <w:t xml:space="preserve"> rates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0544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Lloyd-Davies`</w:t>
            </w:r>
          </w:p>
          <w:p w:rsidR="00B75482" w:rsidRPr="006F35F9" w:rsidRDefault="00B75482" w:rsidP="000544F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B75482" w:rsidRDefault="00B75482" w:rsidP="00943AD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F01BFB" w:rsidRDefault="009B6552" w:rsidP="00272F01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help identify problems early we will d</w:t>
            </w:r>
            <w:r w:rsidR="00B75482">
              <w:rPr>
                <w:rFonts w:ascii="Arial" w:hAnsi="Arial" w:cs="Arial"/>
              </w:rPr>
              <w:t>evelop a single Early Help pathway</w:t>
            </w:r>
            <w:r w:rsidR="00156D21">
              <w:rPr>
                <w:rFonts w:ascii="Arial" w:hAnsi="Arial" w:cs="Arial"/>
              </w:rPr>
              <w:t>, to replace the common assessment framework (CAF)</w:t>
            </w:r>
            <w:r w:rsidR="00B75482">
              <w:rPr>
                <w:rFonts w:ascii="Arial" w:hAnsi="Arial" w:cs="Arial"/>
              </w:rPr>
              <w:t xml:space="preserve"> for all children and young people with additional needs.</w:t>
            </w:r>
          </w:p>
        </w:tc>
        <w:tc>
          <w:tcPr>
            <w:tcW w:w="4536" w:type="dxa"/>
            <w:shd w:val="clear" w:color="auto" w:fill="auto"/>
          </w:tcPr>
          <w:p w:rsidR="00B75482" w:rsidRPr="00525A94" w:rsidRDefault="00B75482" w:rsidP="002C5F99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Pathway implemented September 2016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4062AE">
            <w:pPr>
              <w:spacing w:after="0" w:line="240" w:lineRule="auto"/>
              <w:rPr>
                <w:rFonts w:ascii="Arial" w:hAnsi="Arial" w:cs="Arial"/>
              </w:rPr>
            </w:pPr>
            <w:r w:rsidRPr="00ED6F83">
              <w:rPr>
                <w:rFonts w:ascii="Arial" w:hAnsi="Arial" w:cs="Arial"/>
              </w:rPr>
              <w:t>Sarah Spurway</w:t>
            </w:r>
          </w:p>
          <w:p w:rsidR="00B75482" w:rsidRPr="00ED6F83" w:rsidRDefault="00B75482" w:rsidP="008E62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</w:trPr>
        <w:tc>
          <w:tcPr>
            <w:tcW w:w="3652" w:type="dxa"/>
            <w:vMerge/>
            <w:shd w:val="clear" w:color="auto" w:fill="auto"/>
            <w:vAlign w:val="center"/>
          </w:tcPr>
          <w:p w:rsidR="00B75482" w:rsidRDefault="00B75482" w:rsidP="00943AD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B402F3" w:rsidRDefault="00B75482" w:rsidP="007D1327">
            <w:pPr>
              <w:spacing w:after="12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>Embed and evaluate the impact of the early intervention Positive Behaviour Support service in all settings.</w:t>
            </w:r>
          </w:p>
        </w:tc>
        <w:tc>
          <w:tcPr>
            <w:tcW w:w="4536" w:type="dxa"/>
            <w:shd w:val="clear" w:color="auto" w:fill="auto"/>
          </w:tcPr>
          <w:p w:rsidR="00B75482" w:rsidRPr="00B402F3" w:rsidRDefault="00B75482" w:rsidP="007D1327">
            <w:pPr>
              <w:spacing w:after="12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 xml:space="preserve">Impact review September 2015 </w:t>
            </w:r>
          </w:p>
        </w:tc>
        <w:tc>
          <w:tcPr>
            <w:tcW w:w="2410" w:type="dxa"/>
            <w:shd w:val="clear" w:color="auto" w:fill="auto"/>
          </w:tcPr>
          <w:p w:rsidR="00B75482" w:rsidRPr="00B402F3" w:rsidRDefault="00B75482" w:rsidP="007D1327">
            <w:pPr>
              <w:spacing w:after="0" w:line="240" w:lineRule="auto"/>
              <w:rPr>
                <w:rFonts w:ascii="Arial" w:hAnsi="Arial" w:cs="Arial"/>
              </w:rPr>
            </w:pPr>
            <w:r w:rsidRPr="00B402F3">
              <w:rPr>
                <w:rFonts w:ascii="Arial" w:hAnsi="Arial" w:cs="Arial"/>
              </w:rPr>
              <w:t>Amanda Henderson/Alison Cathles</w:t>
            </w:r>
          </w:p>
        </w:tc>
      </w:tr>
      <w:tr w:rsidR="00B75482" w:rsidRPr="002D0DD0" w:rsidTr="008E71C8">
        <w:trPr>
          <w:gridBefore w:val="1"/>
          <w:wBefore w:w="34" w:type="dxa"/>
          <w:trHeight w:val="1119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2D0DD0" w:rsidRDefault="001F7665" w:rsidP="00D00FE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together in d</w:t>
            </w:r>
            <w:r w:rsidR="00B75482">
              <w:rPr>
                <w:rFonts w:ascii="Arial" w:hAnsi="Arial" w:cs="Arial"/>
              </w:rPr>
              <w:t>eveloping a pilot Early Years</w:t>
            </w:r>
            <w:r w:rsidR="00B75482" w:rsidRPr="002D0DD0">
              <w:rPr>
                <w:rFonts w:ascii="Arial" w:hAnsi="Arial" w:cs="Arial"/>
              </w:rPr>
              <w:t xml:space="preserve"> integrated service based on:</w:t>
            </w:r>
          </w:p>
          <w:p w:rsidR="00B75482" w:rsidRPr="002D0DD0" w:rsidRDefault="00B75482" w:rsidP="00D00FE2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C</w:t>
            </w:r>
            <w:r w:rsidRPr="002D0DD0">
              <w:rPr>
                <w:rFonts w:ascii="Arial" w:hAnsi="Arial" w:cs="Arial"/>
              </w:rPr>
              <w:t>entre services</w:t>
            </w:r>
          </w:p>
          <w:p w:rsidR="00B75482" w:rsidRPr="002D0DD0" w:rsidRDefault="00B75482" w:rsidP="00D00FE2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Health visiting </w:t>
            </w:r>
          </w:p>
          <w:p w:rsidR="00B75482" w:rsidRPr="002D0DD0" w:rsidRDefault="00B75482" w:rsidP="002D0DD0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2D0DD0">
              <w:rPr>
                <w:rFonts w:ascii="Arial" w:hAnsi="Arial" w:cs="Arial"/>
              </w:rPr>
              <w:t xml:space="preserve">Community midwifery </w:t>
            </w:r>
          </w:p>
        </w:tc>
        <w:tc>
          <w:tcPr>
            <w:tcW w:w="4536" w:type="dxa"/>
            <w:shd w:val="clear" w:color="auto" w:fill="auto"/>
          </w:tcPr>
          <w:p w:rsidR="00B75482" w:rsidRPr="002D0DD0" w:rsidRDefault="00B75482" w:rsidP="00241C6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Aligned working in three localities is operational </w:t>
            </w:r>
            <w:r w:rsidR="00E3741D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2016</w:t>
            </w:r>
          </w:p>
        </w:tc>
        <w:tc>
          <w:tcPr>
            <w:tcW w:w="2410" w:type="dxa"/>
            <w:shd w:val="clear" w:color="auto" w:fill="auto"/>
          </w:tcPr>
          <w:p w:rsidR="00B75482" w:rsidRDefault="00E3741D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Ruth Lewis</w:t>
            </w:r>
          </w:p>
          <w:p w:rsidR="00E3741D" w:rsidRPr="002D0DD0" w:rsidRDefault="00E3741D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  <w:trHeight w:val="1119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Default="00B75482" w:rsidP="00D00FE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 for identification of  children’s additional needs in their early months and years</w:t>
            </w:r>
          </w:p>
        </w:tc>
        <w:tc>
          <w:tcPr>
            <w:tcW w:w="4536" w:type="dxa"/>
            <w:shd w:val="clear" w:color="auto" w:fill="auto"/>
          </w:tcPr>
          <w:p w:rsidR="00B75482" w:rsidRDefault="00B75482" w:rsidP="00241C6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Multi-agency process is developed and </w:t>
            </w:r>
            <w:r w:rsidR="008B1300">
              <w:rPr>
                <w:rFonts w:ascii="Arial" w:hAnsi="Arial" w:cs="Arial"/>
              </w:rPr>
              <w:t xml:space="preserve">in place in </w:t>
            </w:r>
            <w:r>
              <w:rPr>
                <w:rFonts w:ascii="Arial" w:hAnsi="Arial" w:cs="Arial"/>
              </w:rPr>
              <w:t>2016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Birmingham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Glos Care Services NHS Trust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Hylton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GCC</w:t>
            </w:r>
          </w:p>
        </w:tc>
      </w:tr>
      <w:tr w:rsidR="00B75482" w:rsidRPr="002D0DD0" w:rsidTr="008E71C8">
        <w:trPr>
          <w:gridBefore w:val="1"/>
          <w:wBefore w:w="34" w:type="dxa"/>
          <w:trHeight w:val="1491"/>
        </w:trPr>
        <w:tc>
          <w:tcPr>
            <w:tcW w:w="3652" w:type="dxa"/>
            <w:vMerge/>
            <w:shd w:val="clear" w:color="auto" w:fill="auto"/>
          </w:tcPr>
          <w:p w:rsidR="00B75482" w:rsidRPr="002D0DD0" w:rsidRDefault="00B75482" w:rsidP="00943AD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75482" w:rsidRPr="0087575A" w:rsidRDefault="00B75482" w:rsidP="00B76E9E">
            <w:pPr>
              <w:spacing w:after="0"/>
              <w:rPr>
                <w:rFonts w:ascii="Arial" w:hAnsi="Arial" w:cs="Arial"/>
                <w:bCs/>
              </w:rPr>
            </w:pPr>
            <w:r w:rsidRPr="00F11820">
              <w:rPr>
                <w:rFonts w:ascii="Arial" w:hAnsi="Arial" w:cs="Arial"/>
                <w:bCs/>
              </w:rPr>
              <w:t>Police front line staff have latest training to identify  children at risk and take appropriate action</w:t>
            </w:r>
            <w:r w:rsidR="001F7665">
              <w:rPr>
                <w:rFonts w:ascii="Arial" w:hAnsi="Arial" w:cs="Arial"/>
                <w:bCs/>
              </w:rPr>
              <w:t xml:space="preserve"> working</w:t>
            </w:r>
            <w:r w:rsidRPr="00F11820">
              <w:rPr>
                <w:rFonts w:ascii="Arial" w:hAnsi="Arial" w:cs="Arial"/>
                <w:bCs/>
              </w:rPr>
              <w:t xml:space="preserve"> with partners</w:t>
            </w:r>
            <w:r>
              <w:rPr>
                <w:rFonts w:ascii="Arial" w:hAnsi="Arial" w:cs="Arial"/>
                <w:bCs/>
              </w:rPr>
              <w:t>, in line with ‘Working Together guidance’</w:t>
            </w:r>
          </w:p>
        </w:tc>
        <w:tc>
          <w:tcPr>
            <w:tcW w:w="4536" w:type="dxa"/>
            <w:shd w:val="clear" w:color="auto" w:fill="auto"/>
          </w:tcPr>
          <w:p w:rsidR="00B75482" w:rsidRPr="002D0DD0" w:rsidRDefault="00B75482" w:rsidP="00F11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protection training programme and guidance in place for front line staff in 2016. Supported by</w:t>
            </w:r>
            <w:r w:rsidRPr="00980EED">
              <w:rPr>
                <w:rFonts w:ascii="Arial" w:hAnsi="Arial" w:cs="Arial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Safeguarding </w:t>
            </w:r>
            <w:r w:rsidRPr="00B76E9E">
              <w:rPr>
                <w:rFonts w:ascii="Arial" w:hAnsi="Arial" w:cs="Arial"/>
                <w:bCs/>
              </w:rPr>
              <w:t>Champions in key roles</w:t>
            </w:r>
          </w:p>
        </w:tc>
        <w:tc>
          <w:tcPr>
            <w:tcW w:w="2410" w:type="dxa"/>
            <w:shd w:val="clear" w:color="auto" w:fill="auto"/>
          </w:tcPr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 Simon Atkinson</w:t>
            </w:r>
          </w:p>
          <w:p w:rsidR="00B75482" w:rsidRDefault="00B75482" w:rsidP="001A3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</w:t>
            </w:r>
          </w:p>
        </w:tc>
      </w:tr>
      <w:tr w:rsidR="00B75482" w:rsidRPr="002D0DD0" w:rsidTr="0087575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B75482" w:rsidRPr="002D0DD0" w:rsidRDefault="00B75482" w:rsidP="00AE1D5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Partners are going to do:</w:t>
            </w:r>
          </w:p>
        </w:tc>
      </w:tr>
      <w:tr w:rsidR="00B75482" w:rsidRPr="002D0DD0" w:rsidTr="006913B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 xml:space="preserve">Use the Family Information Service (FIS) to provide Early Help information for families’ young people and practitioners. </w:t>
            </w:r>
          </w:p>
          <w:p w:rsidR="00B75482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a multi-agency Early Help S</w:t>
            </w:r>
            <w:r w:rsidRPr="007E66A4">
              <w:rPr>
                <w:rFonts w:ascii="Arial" w:hAnsi="Arial" w:cs="Arial"/>
              </w:rPr>
              <w:t>trategy in place</w:t>
            </w:r>
          </w:p>
          <w:p w:rsidR="00B75482" w:rsidRPr="006A414A" w:rsidRDefault="00B75482" w:rsidP="006A414A">
            <w:pPr>
              <w:numPr>
                <w:ilvl w:val="0"/>
                <w:numId w:val="25"/>
              </w:numPr>
              <w:spacing w:after="0"/>
              <w:ind w:left="284" w:hanging="284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Actively endorse and support the all age all disability Building Better Lives strategy</w:t>
            </w:r>
          </w:p>
          <w:p w:rsidR="00B75482" w:rsidRDefault="00B75482" w:rsidP="006A414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E66A4">
              <w:rPr>
                <w:rFonts w:ascii="Arial" w:hAnsi="Arial" w:cs="Arial"/>
              </w:rPr>
              <w:t xml:space="preserve">rovide an ‘enabling function’ for universal services </w:t>
            </w:r>
            <w:r>
              <w:rPr>
                <w:rFonts w:ascii="Arial" w:hAnsi="Arial" w:cs="Arial"/>
              </w:rPr>
              <w:t xml:space="preserve">from </w:t>
            </w:r>
            <w:r w:rsidRPr="007E66A4">
              <w:rPr>
                <w:rFonts w:ascii="Arial" w:hAnsi="Arial" w:cs="Arial"/>
              </w:rPr>
              <w:t>Dis</w:t>
            </w:r>
            <w:r>
              <w:rPr>
                <w:rFonts w:ascii="Arial" w:hAnsi="Arial" w:cs="Arial"/>
              </w:rPr>
              <w:t>trict led Early Help Hubs</w:t>
            </w:r>
          </w:p>
          <w:p w:rsidR="00B75482" w:rsidRDefault="00B75482" w:rsidP="006A414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A414A">
              <w:rPr>
                <w:rFonts w:ascii="Arial" w:hAnsi="Arial" w:cs="Arial"/>
              </w:rPr>
              <w:t>nsure children and young people access their full education entitlement</w:t>
            </w:r>
          </w:p>
          <w:p w:rsidR="00B75482" w:rsidRPr="00272F01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2F01">
              <w:rPr>
                <w:rFonts w:ascii="Arial" w:hAnsi="Arial" w:cs="Arial"/>
              </w:rPr>
              <w:t>Successfully transfer the commissioning responsibility for the health visiting service from NHS England to GCC Public Health</w:t>
            </w:r>
          </w:p>
          <w:p w:rsidR="00B75482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2F01">
              <w:rPr>
                <w:rFonts w:ascii="Arial" w:hAnsi="Arial" w:cs="Arial"/>
              </w:rPr>
              <w:t>Refresh the  Early Years commissioning framework in the context of the wider Framework for 0-18</w:t>
            </w:r>
          </w:p>
          <w:p w:rsidR="00B75482" w:rsidRPr="00272F01" w:rsidRDefault="00B75482" w:rsidP="00272F0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District Councils work with families at risk to prevent homelessness</w:t>
            </w:r>
          </w:p>
          <w:p w:rsidR="00B75482" w:rsidRPr="00FB3CD7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FB3CD7">
              <w:rPr>
                <w:rFonts w:ascii="Arial" w:hAnsi="Arial" w:cs="Arial"/>
              </w:rPr>
              <w:t>Work together to raise expectations of levels of employment with families and young people, including those with a learning difficulty or disability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>Enable collaborative and integrated working, commissioning, training and development opportunities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 xml:space="preserve">Safely share planning, knowledge, information, data and good practice to address issues,  inform, intervention and improve outcomes, appropriate to differing needs in </w:t>
            </w:r>
            <w:r>
              <w:rPr>
                <w:rFonts w:ascii="Arial" w:hAnsi="Arial" w:cs="Arial"/>
              </w:rPr>
              <w:t>areas of the county</w:t>
            </w:r>
          </w:p>
          <w:p w:rsidR="00B75482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7E66A4">
              <w:rPr>
                <w:rFonts w:ascii="Arial" w:hAnsi="Arial" w:cs="Arial"/>
              </w:rPr>
              <w:t>Acknowledge and develop differentiated approaches across the county to reflect the differing needs and assets in localities and Districts</w:t>
            </w:r>
          </w:p>
          <w:p w:rsidR="00B75482" w:rsidRPr="007E66A4" w:rsidRDefault="00B75482" w:rsidP="00232D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District Councils will support provision of youth activity and engagement with local partners </w:t>
            </w:r>
          </w:p>
        </w:tc>
      </w:tr>
      <w:tr w:rsidR="00B75482" w:rsidRPr="002D0DD0" w:rsidTr="006913BA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82" w:rsidRDefault="00B75482" w:rsidP="006913BA">
            <w:pPr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lastRenderedPageBreak/>
              <w:t>Resources: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0CA9">
              <w:rPr>
                <w:rFonts w:ascii="Arial" w:hAnsi="Arial" w:cs="Arial"/>
              </w:rPr>
              <w:t xml:space="preserve">GCC; CCG; Public Health; Police; Glos Care Services NHS Trust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75482" w:rsidRPr="002D0DD0" w:rsidRDefault="00B75482" w:rsidP="006913BA">
            <w:pPr>
              <w:rPr>
                <w:rFonts w:ascii="Arial" w:hAnsi="Arial" w:cs="Arial"/>
                <w:b/>
              </w:rPr>
            </w:pPr>
            <w:r w:rsidRPr="002D0DD0">
              <w:rPr>
                <w:rFonts w:ascii="Arial" w:hAnsi="Arial" w:cs="Arial"/>
                <w:b/>
              </w:rPr>
              <w:t>Key risks:</w:t>
            </w:r>
            <w:r w:rsidRPr="006913BA">
              <w:rPr>
                <w:rFonts w:ascii="Arial" w:hAnsi="Arial" w:cs="Arial"/>
                <w:b/>
              </w:rPr>
              <w:t xml:space="preserve"> </w:t>
            </w:r>
            <w:r w:rsidRPr="00760CA9">
              <w:rPr>
                <w:rFonts w:ascii="Arial" w:hAnsi="Arial" w:cs="Arial"/>
              </w:rPr>
              <w:t>Reduced workforce capacity; reduced levels of funding; rising demand</w:t>
            </w:r>
          </w:p>
        </w:tc>
      </w:tr>
    </w:tbl>
    <w:p w:rsidR="00BB08B3" w:rsidRPr="00F01BFB" w:rsidRDefault="00BB08B3" w:rsidP="007F713A">
      <w:pPr>
        <w:rPr>
          <w:rFonts w:ascii="Arial" w:hAnsi="Arial" w:cs="Arial"/>
          <w:b/>
        </w:rPr>
      </w:pPr>
    </w:p>
    <w:sectPr w:rsidR="00BB08B3" w:rsidRPr="00F01BFB" w:rsidSect="008E71C8">
      <w:headerReference w:type="defaul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C2" w:rsidRDefault="00B10CC2" w:rsidP="00BB08B3">
      <w:pPr>
        <w:spacing w:after="0" w:line="240" w:lineRule="auto"/>
      </w:pPr>
      <w:r>
        <w:separator/>
      </w:r>
    </w:p>
  </w:endnote>
  <w:endnote w:type="continuationSeparator" w:id="0">
    <w:p w:rsidR="00B10CC2" w:rsidRDefault="00B10CC2" w:rsidP="00BB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C2" w:rsidRDefault="00B10CC2" w:rsidP="00BB08B3">
      <w:pPr>
        <w:spacing w:after="0" w:line="240" w:lineRule="auto"/>
      </w:pPr>
      <w:r>
        <w:separator/>
      </w:r>
    </w:p>
  </w:footnote>
  <w:footnote w:type="continuationSeparator" w:id="0">
    <w:p w:rsidR="00B10CC2" w:rsidRDefault="00B10CC2" w:rsidP="00BB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C2" w:rsidRDefault="00B10CC2" w:rsidP="00AB6EEC">
    <w:pPr>
      <w:pStyle w:val="Header"/>
      <w:tabs>
        <w:tab w:val="clear" w:pos="4513"/>
        <w:tab w:val="clear" w:pos="9026"/>
        <w:tab w:val="center" w:pos="5103"/>
        <w:tab w:val="right" w:pos="13958"/>
      </w:tabs>
      <w:jc w:val="center"/>
    </w:pPr>
    <w:r>
      <w:tab/>
      <w:t xml:space="preserve">Early Help and Children </w:t>
    </w:r>
    <w:r w:rsidR="002F791B">
      <w:t xml:space="preserve">and Young People’s </w:t>
    </w:r>
    <w:r>
      <w:t>Partnership Plan 2015-18</w:t>
    </w:r>
    <w:r w:rsidR="00545F8E">
      <w:t xml:space="preserve"> refresh 2016/17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516"/>
    <w:multiLevelType w:val="hybridMultilevel"/>
    <w:tmpl w:val="E2A0BDC8"/>
    <w:lvl w:ilvl="0" w:tplc="2DE62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DA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3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C3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0A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88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6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44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8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F71FB1"/>
    <w:multiLevelType w:val="hybridMultilevel"/>
    <w:tmpl w:val="17D6D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3031"/>
    <w:multiLevelType w:val="hybridMultilevel"/>
    <w:tmpl w:val="E258D6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854A1"/>
    <w:multiLevelType w:val="hybridMultilevel"/>
    <w:tmpl w:val="CBA4D0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94C27"/>
    <w:multiLevelType w:val="hybridMultilevel"/>
    <w:tmpl w:val="C3C29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7E71"/>
    <w:multiLevelType w:val="hybridMultilevel"/>
    <w:tmpl w:val="502A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F1375"/>
    <w:multiLevelType w:val="hybridMultilevel"/>
    <w:tmpl w:val="D0CA8822"/>
    <w:lvl w:ilvl="0" w:tplc="1ECE1F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670CB"/>
    <w:multiLevelType w:val="hybridMultilevel"/>
    <w:tmpl w:val="BDA04B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D36158"/>
    <w:multiLevelType w:val="hybridMultilevel"/>
    <w:tmpl w:val="6B3666D2"/>
    <w:lvl w:ilvl="0" w:tplc="0E2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E0CCE">
      <w:start w:val="2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20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6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6A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22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CE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A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2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906058"/>
    <w:multiLevelType w:val="hybridMultilevel"/>
    <w:tmpl w:val="A00A0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4608F"/>
    <w:multiLevelType w:val="hybridMultilevel"/>
    <w:tmpl w:val="2ADA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04D7F"/>
    <w:multiLevelType w:val="hybridMultilevel"/>
    <w:tmpl w:val="96D28CB4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316E04F1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C3AD6"/>
    <w:multiLevelType w:val="hybridMultilevel"/>
    <w:tmpl w:val="CD5847E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4A719CE"/>
    <w:multiLevelType w:val="hybridMultilevel"/>
    <w:tmpl w:val="3410A0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A31DA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E200F"/>
    <w:multiLevelType w:val="hybridMultilevel"/>
    <w:tmpl w:val="4588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F2586"/>
    <w:multiLevelType w:val="hybridMultilevel"/>
    <w:tmpl w:val="7E089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70C37"/>
    <w:multiLevelType w:val="hybridMultilevel"/>
    <w:tmpl w:val="91363144"/>
    <w:lvl w:ilvl="0" w:tplc="8438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E0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4B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EE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2E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0E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46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4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07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55ABE"/>
    <w:multiLevelType w:val="hybridMultilevel"/>
    <w:tmpl w:val="EDD46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39F52E78"/>
    <w:multiLevelType w:val="hybridMultilevel"/>
    <w:tmpl w:val="FEA6E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5B070C"/>
    <w:multiLevelType w:val="hybridMultilevel"/>
    <w:tmpl w:val="114A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22BC7"/>
    <w:multiLevelType w:val="hybridMultilevel"/>
    <w:tmpl w:val="F536C4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D163A66"/>
    <w:multiLevelType w:val="hybridMultilevel"/>
    <w:tmpl w:val="24C4DF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57166"/>
    <w:multiLevelType w:val="hybridMultilevel"/>
    <w:tmpl w:val="2C1ED664"/>
    <w:lvl w:ilvl="0" w:tplc="1ECE1F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F7E02"/>
    <w:multiLevelType w:val="hybridMultilevel"/>
    <w:tmpl w:val="DD7A47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554C3"/>
    <w:multiLevelType w:val="hybridMultilevel"/>
    <w:tmpl w:val="18A48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7C5D8C"/>
    <w:multiLevelType w:val="hybridMultilevel"/>
    <w:tmpl w:val="1A04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D5BD5"/>
    <w:multiLevelType w:val="hybridMultilevel"/>
    <w:tmpl w:val="4ACA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C0053"/>
    <w:multiLevelType w:val="hybridMultilevel"/>
    <w:tmpl w:val="209C6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407D0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B7E66"/>
    <w:multiLevelType w:val="hybridMultilevel"/>
    <w:tmpl w:val="DE002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630D4F"/>
    <w:multiLevelType w:val="hybridMultilevel"/>
    <w:tmpl w:val="6E24C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704FC1"/>
    <w:multiLevelType w:val="hybridMultilevel"/>
    <w:tmpl w:val="A2C02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A4427F"/>
    <w:multiLevelType w:val="hybridMultilevel"/>
    <w:tmpl w:val="C05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803BB"/>
    <w:multiLevelType w:val="hybridMultilevel"/>
    <w:tmpl w:val="851036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249C9"/>
    <w:multiLevelType w:val="hybridMultilevel"/>
    <w:tmpl w:val="F5C65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9B56A7"/>
    <w:multiLevelType w:val="hybridMultilevel"/>
    <w:tmpl w:val="C3C29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63A3B"/>
    <w:multiLevelType w:val="hybridMultilevel"/>
    <w:tmpl w:val="2CE6F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823834"/>
    <w:multiLevelType w:val="hybridMultilevel"/>
    <w:tmpl w:val="C98E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A4AB2"/>
    <w:multiLevelType w:val="hybridMultilevel"/>
    <w:tmpl w:val="43B852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05E5B"/>
    <w:multiLevelType w:val="hybridMultilevel"/>
    <w:tmpl w:val="49549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25"/>
  </w:num>
  <w:num w:numId="5">
    <w:abstractNumId w:val="1"/>
  </w:num>
  <w:num w:numId="6">
    <w:abstractNumId w:val="35"/>
  </w:num>
  <w:num w:numId="7">
    <w:abstractNumId w:val="10"/>
  </w:num>
  <w:num w:numId="8">
    <w:abstractNumId w:val="19"/>
  </w:num>
  <w:num w:numId="9">
    <w:abstractNumId w:val="22"/>
  </w:num>
  <w:num w:numId="10">
    <w:abstractNumId w:val="33"/>
  </w:num>
  <w:num w:numId="11">
    <w:abstractNumId w:val="32"/>
  </w:num>
  <w:num w:numId="12">
    <w:abstractNumId w:val="6"/>
  </w:num>
  <w:num w:numId="13">
    <w:abstractNumId w:val="24"/>
  </w:num>
  <w:num w:numId="14">
    <w:abstractNumId w:val="18"/>
  </w:num>
  <w:num w:numId="15">
    <w:abstractNumId w:val="39"/>
  </w:num>
  <w:num w:numId="16">
    <w:abstractNumId w:val="11"/>
  </w:num>
  <w:num w:numId="17">
    <w:abstractNumId w:val="41"/>
  </w:num>
  <w:num w:numId="18">
    <w:abstractNumId w:val="31"/>
  </w:num>
  <w:num w:numId="19">
    <w:abstractNumId w:val="21"/>
  </w:num>
  <w:num w:numId="20">
    <w:abstractNumId w:val="12"/>
  </w:num>
  <w:num w:numId="21">
    <w:abstractNumId w:val="30"/>
  </w:num>
  <w:num w:numId="22">
    <w:abstractNumId w:val="15"/>
  </w:num>
  <w:num w:numId="23">
    <w:abstractNumId w:val="34"/>
  </w:num>
  <w:num w:numId="24">
    <w:abstractNumId w:val="7"/>
  </w:num>
  <w:num w:numId="25">
    <w:abstractNumId w:val="27"/>
  </w:num>
  <w:num w:numId="26">
    <w:abstractNumId w:val="9"/>
  </w:num>
  <w:num w:numId="27">
    <w:abstractNumId w:val="23"/>
  </w:num>
  <w:num w:numId="28">
    <w:abstractNumId w:val="28"/>
  </w:num>
  <w:num w:numId="29">
    <w:abstractNumId w:val="29"/>
  </w:num>
  <w:num w:numId="30">
    <w:abstractNumId w:val="8"/>
  </w:num>
  <w:num w:numId="31">
    <w:abstractNumId w:val="0"/>
  </w:num>
  <w:num w:numId="32">
    <w:abstractNumId w:val="38"/>
  </w:num>
  <w:num w:numId="33">
    <w:abstractNumId w:val="40"/>
  </w:num>
  <w:num w:numId="34">
    <w:abstractNumId w:val="36"/>
  </w:num>
  <w:num w:numId="35">
    <w:abstractNumId w:val="26"/>
  </w:num>
  <w:num w:numId="36">
    <w:abstractNumId w:val="5"/>
  </w:num>
  <w:num w:numId="37">
    <w:abstractNumId w:val="17"/>
  </w:num>
  <w:num w:numId="38">
    <w:abstractNumId w:val="37"/>
  </w:num>
  <w:num w:numId="39">
    <w:abstractNumId w:val="16"/>
  </w:num>
  <w:num w:numId="40">
    <w:abstractNumId w:val="3"/>
  </w:num>
  <w:num w:numId="41">
    <w:abstractNumId w:val="2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9"/>
    <w:rsid w:val="0000203B"/>
    <w:rsid w:val="000046B7"/>
    <w:rsid w:val="00007727"/>
    <w:rsid w:val="00014936"/>
    <w:rsid w:val="00014C91"/>
    <w:rsid w:val="00022B01"/>
    <w:rsid w:val="0002322A"/>
    <w:rsid w:val="0002784B"/>
    <w:rsid w:val="000338D2"/>
    <w:rsid w:val="000376A9"/>
    <w:rsid w:val="0004171E"/>
    <w:rsid w:val="00042BE8"/>
    <w:rsid w:val="000439B9"/>
    <w:rsid w:val="00045AE9"/>
    <w:rsid w:val="00050F04"/>
    <w:rsid w:val="000544F7"/>
    <w:rsid w:val="00054AC9"/>
    <w:rsid w:val="0006521F"/>
    <w:rsid w:val="00073293"/>
    <w:rsid w:val="00074319"/>
    <w:rsid w:val="00076A14"/>
    <w:rsid w:val="00084AA1"/>
    <w:rsid w:val="0009204C"/>
    <w:rsid w:val="000A015F"/>
    <w:rsid w:val="000A64B6"/>
    <w:rsid w:val="000B1CF1"/>
    <w:rsid w:val="000B4CCC"/>
    <w:rsid w:val="000B732B"/>
    <w:rsid w:val="000C14F9"/>
    <w:rsid w:val="000D153C"/>
    <w:rsid w:val="000E0AFD"/>
    <w:rsid w:val="000F0EA7"/>
    <w:rsid w:val="000F15A8"/>
    <w:rsid w:val="000F42D2"/>
    <w:rsid w:val="000F62F0"/>
    <w:rsid w:val="00100247"/>
    <w:rsid w:val="00102CF4"/>
    <w:rsid w:val="00104948"/>
    <w:rsid w:val="00105E86"/>
    <w:rsid w:val="00111D5D"/>
    <w:rsid w:val="001120C6"/>
    <w:rsid w:val="00113DB9"/>
    <w:rsid w:val="00130B68"/>
    <w:rsid w:val="00144370"/>
    <w:rsid w:val="00145D51"/>
    <w:rsid w:val="00153682"/>
    <w:rsid w:val="00155E27"/>
    <w:rsid w:val="00156D21"/>
    <w:rsid w:val="00160CD7"/>
    <w:rsid w:val="00174B72"/>
    <w:rsid w:val="00175C20"/>
    <w:rsid w:val="0017665A"/>
    <w:rsid w:val="0018004B"/>
    <w:rsid w:val="00185990"/>
    <w:rsid w:val="0019064E"/>
    <w:rsid w:val="00190697"/>
    <w:rsid w:val="001A3349"/>
    <w:rsid w:val="001A6BBF"/>
    <w:rsid w:val="001B5AF0"/>
    <w:rsid w:val="001C427B"/>
    <w:rsid w:val="001D4D54"/>
    <w:rsid w:val="001D69AB"/>
    <w:rsid w:val="001D6CD3"/>
    <w:rsid w:val="001E65FD"/>
    <w:rsid w:val="001E72B0"/>
    <w:rsid w:val="001F16FC"/>
    <w:rsid w:val="001F55E9"/>
    <w:rsid w:val="001F7665"/>
    <w:rsid w:val="0020762D"/>
    <w:rsid w:val="0021367F"/>
    <w:rsid w:val="00223199"/>
    <w:rsid w:val="00232DB2"/>
    <w:rsid w:val="00241C62"/>
    <w:rsid w:val="0024498E"/>
    <w:rsid w:val="002549C9"/>
    <w:rsid w:val="00255FFB"/>
    <w:rsid w:val="0026023F"/>
    <w:rsid w:val="00265209"/>
    <w:rsid w:val="0027104B"/>
    <w:rsid w:val="00272F01"/>
    <w:rsid w:val="0027503A"/>
    <w:rsid w:val="002838F1"/>
    <w:rsid w:val="002903A5"/>
    <w:rsid w:val="00290E0D"/>
    <w:rsid w:val="00291A91"/>
    <w:rsid w:val="002B0959"/>
    <w:rsid w:val="002B15A7"/>
    <w:rsid w:val="002B254C"/>
    <w:rsid w:val="002B39B7"/>
    <w:rsid w:val="002C5334"/>
    <w:rsid w:val="002C5F99"/>
    <w:rsid w:val="002D0DD0"/>
    <w:rsid w:val="002E27A4"/>
    <w:rsid w:val="002E2EF2"/>
    <w:rsid w:val="002E35C6"/>
    <w:rsid w:val="002E68AD"/>
    <w:rsid w:val="002F00E2"/>
    <w:rsid w:val="002F12F8"/>
    <w:rsid w:val="002F5180"/>
    <w:rsid w:val="002F791B"/>
    <w:rsid w:val="00300131"/>
    <w:rsid w:val="003032FB"/>
    <w:rsid w:val="00303738"/>
    <w:rsid w:val="00304437"/>
    <w:rsid w:val="003062D8"/>
    <w:rsid w:val="00307541"/>
    <w:rsid w:val="0031502B"/>
    <w:rsid w:val="00321230"/>
    <w:rsid w:val="00337DB2"/>
    <w:rsid w:val="003414EF"/>
    <w:rsid w:val="003446AE"/>
    <w:rsid w:val="00346C03"/>
    <w:rsid w:val="00346CC6"/>
    <w:rsid w:val="003505F1"/>
    <w:rsid w:val="003611EC"/>
    <w:rsid w:val="00366D00"/>
    <w:rsid w:val="0037646E"/>
    <w:rsid w:val="003923B1"/>
    <w:rsid w:val="003A09E5"/>
    <w:rsid w:val="003A5CFB"/>
    <w:rsid w:val="003A6B69"/>
    <w:rsid w:val="003B102F"/>
    <w:rsid w:val="003B61CA"/>
    <w:rsid w:val="003D5520"/>
    <w:rsid w:val="003D603E"/>
    <w:rsid w:val="003E1D01"/>
    <w:rsid w:val="003E2EAC"/>
    <w:rsid w:val="003E424E"/>
    <w:rsid w:val="003E7EE1"/>
    <w:rsid w:val="003F2821"/>
    <w:rsid w:val="003F3FDE"/>
    <w:rsid w:val="003F70B3"/>
    <w:rsid w:val="00400765"/>
    <w:rsid w:val="00405DEF"/>
    <w:rsid w:val="004063D5"/>
    <w:rsid w:val="00410382"/>
    <w:rsid w:val="00413D27"/>
    <w:rsid w:val="004237FD"/>
    <w:rsid w:val="00424800"/>
    <w:rsid w:val="00425F5F"/>
    <w:rsid w:val="00430259"/>
    <w:rsid w:val="004314D7"/>
    <w:rsid w:val="00431784"/>
    <w:rsid w:val="004318AD"/>
    <w:rsid w:val="00440F16"/>
    <w:rsid w:val="004428AD"/>
    <w:rsid w:val="0044669E"/>
    <w:rsid w:val="0045015A"/>
    <w:rsid w:val="00451EF7"/>
    <w:rsid w:val="00452EBA"/>
    <w:rsid w:val="00457933"/>
    <w:rsid w:val="004614EE"/>
    <w:rsid w:val="00463BEA"/>
    <w:rsid w:val="0046520B"/>
    <w:rsid w:val="00472999"/>
    <w:rsid w:val="00484C81"/>
    <w:rsid w:val="00490B03"/>
    <w:rsid w:val="00494BC5"/>
    <w:rsid w:val="00495D14"/>
    <w:rsid w:val="004B2DF8"/>
    <w:rsid w:val="004B5290"/>
    <w:rsid w:val="004C41B1"/>
    <w:rsid w:val="004D0AA3"/>
    <w:rsid w:val="004D1C81"/>
    <w:rsid w:val="004D78DE"/>
    <w:rsid w:val="004E1526"/>
    <w:rsid w:val="004F040C"/>
    <w:rsid w:val="004F0E0B"/>
    <w:rsid w:val="004F2746"/>
    <w:rsid w:val="004F340B"/>
    <w:rsid w:val="005025C0"/>
    <w:rsid w:val="005059C9"/>
    <w:rsid w:val="005148F6"/>
    <w:rsid w:val="0051551D"/>
    <w:rsid w:val="00520CFB"/>
    <w:rsid w:val="00524015"/>
    <w:rsid w:val="00525A94"/>
    <w:rsid w:val="005309B0"/>
    <w:rsid w:val="00537D53"/>
    <w:rsid w:val="00545F8E"/>
    <w:rsid w:val="005523D6"/>
    <w:rsid w:val="00560AC7"/>
    <w:rsid w:val="00566602"/>
    <w:rsid w:val="005749ED"/>
    <w:rsid w:val="00577F4E"/>
    <w:rsid w:val="00583341"/>
    <w:rsid w:val="00591F4D"/>
    <w:rsid w:val="00597871"/>
    <w:rsid w:val="005B2A4B"/>
    <w:rsid w:val="005B3171"/>
    <w:rsid w:val="005C5DF0"/>
    <w:rsid w:val="005C66B1"/>
    <w:rsid w:val="005D453F"/>
    <w:rsid w:val="005D5FC1"/>
    <w:rsid w:val="005E18C8"/>
    <w:rsid w:val="005F33F6"/>
    <w:rsid w:val="006019D6"/>
    <w:rsid w:val="00604770"/>
    <w:rsid w:val="00616723"/>
    <w:rsid w:val="00616BD9"/>
    <w:rsid w:val="00631749"/>
    <w:rsid w:val="00635155"/>
    <w:rsid w:val="00636079"/>
    <w:rsid w:val="006503E4"/>
    <w:rsid w:val="00670513"/>
    <w:rsid w:val="006814CA"/>
    <w:rsid w:val="006849EE"/>
    <w:rsid w:val="006866B2"/>
    <w:rsid w:val="006913BA"/>
    <w:rsid w:val="00692218"/>
    <w:rsid w:val="00694959"/>
    <w:rsid w:val="00695698"/>
    <w:rsid w:val="006A17EE"/>
    <w:rsid w:val="006A414A"/>
    <w:rsid w:val="006B4742"/>
    <w:rsid w:val="006B65C5"/>
    <w:rsid w:val="006B6CB6"/>
    <w:rsid w:val="006C08A9"/>
    <w:rsid w:val="006C0F48"/>
    <w:rsid w:val="006C1AA6"/>
    <w:rsid w:val="006C2C92"/>
    <w:rsid w:val="006C7B95"/>
    <w:rsid w:val="006D22C7"/>
    <w:rsid w:val="006D3FA4"/>
    <w:rsid w:val="006D5335"/>
    <w:rsid w:val="006D560B"/>
    <w:rsid w:val="006E2423"/>
    <w:rsid w:val="00703AB8"/>
    <w:rsid w:val="00705188"/>
    <w:rsid w:val="00707FF4"/>
    <w:rsid w:val="00721B3F"/>
    <w:rsid w:val="0072382A"/>
    <w:rsid w:val="007240A9"/>
    <w:rsid w:val="007412AB"/>
    <w:rsid w:val="00741FEB"/>
    <w:rsid w:val="007423C8"/>
    <w:rsid w:val="00742E66"/>
    <w:rsid w:val="00744E5E"/>
    <w:rsid w:val="00745BE9"/>
    <w:rsid w:val="00746062"/>
    <w:rsid w:val="007507D2"/>
    <w:rsid w:val="00754D35"/>
    <w:rsid w:val="00755A21"/>
    <w:rsid w:val="0075729C"/>
    <w:rsid w:val="00760ADC"/>
    <w:rsid w:val="00760CA9"/>
    <w:rsid w:val="007644CB"/>
    <w:rsid w:val="00764BED"/>
    <w:rsid w:val="00767EFD"/>
    <w:rsid w:val="00772243"/>
    <w:rsid w:val="007845EB"/>
    <w:rsid w:val="00786C50"/>
    <w:rsid w:val="00797FD5"/>
    <w:rsid w:val="007A0EAA"/>
    <w:rsid w:val="007A1FA2"/>
    <w:rsid w:val="007B1248"/>
    <w:rsid w:val="007C5472"/>
    <w:rsid w:val="007C6EF8"/>
    <w:rsid w:val="007D1D1F"/>
    <w:rsid w:val="007D22C9"/>
    <w:rsid w:val="007E2500"/>
    <w:rsid w:val="007E66A4"/>
    <w:rsid w:val="007F2238"/>
    <w:rsid w:val="007F2E62"/>
    <w:rsid w:val="007F3E60"/>
    <w:rsid w:val="007F475B"/>
    <w:rsid w:val="007F5D9D"/>
    <w:rsid w:val="007F713A"/>
    <w:rsid w:val="007F790A"/>
    <w:rsid w:val="00800F9C"/>
    <w:rsid w:val="0080297F"/>
    <w:rsid w:val="00811E96"/>
    <w:rsid w:val="00813699"/>
    <w:rsid w:val="00815BB2"/>
    <w:rsid w:val="00816BD3"/>
    <w:rsid w:val="00817310"/>
    <w:rsid w:val="00822564"/>
    <w:rsid w:val="00825866"/>
    <w:rsid w:val="00827438"/>
    <w:rsid w:val="008307E7"/>
    <w:rsid w:val="008407C0"/>
    <w:rsid w:val="00842CA4"/>
    <w:rsid w:val="00843F65"/>
    <w:rsid w:val="00845E85"/>
    <w:rsid w:val="00846526"/>
    <w:rsid w:val="008527C2"/>
    <w:rsid w:val="0085437B"/>
    <w:rsid w:val="00865437"/>
    <w:rsid w:val="008670EE"/>
    <w:rsid w:val="00871F9F"/>
    <w:rsid w:val="0087575A"/>
    <w:rsid w:val="0088232C"/>
    <w:rsid w:val="00882FE8"/>
    <w:rsid w:val="00887DF1"/>
    <w:rsid w:val="0089347F"/>
    <w:rsid w:val="00895028"/>
    <w:rsid w:val="0089599B"/>
    <w:rsid w:val="00897C7F"/>
    <w:rsid w:val="008A50F3"/>
    <w:rsid w:val="008A5B04"/>
    <w:rsid w:val="008B1300"/>
    <w:rsid w:val="008B2417"/>
    <w:rsid w:val="008C0A26"/>
    <w:rsid w:val="008C50A6"/>
    <w:rsid w:val="008D1646"/>
    <w:rsid w:val="008E3D98"/>
    <w:rsid w:val="008E4DC8"/>
    <w:rsid w:val="008E62BB"/>
    <w:rsid w:val="008E71C8"/>
    <w:rsid w:val="008F51CD"/>
    <w:rsid w:val="00901A9B"/>
    <w:rsid w:val="00907DB1"/>
    <w:rsid w:val="009216BA"/>
    <w:rsid w:val="00926C49"/>
    <w:rsid w:val="009310EF"/>
    <w:rsid w:val="009434AE"/>
    <w:rsid w:val="00943AD1"/>
    <w:rsid w:val="0094713C"/>
    <w:rsid w:val="00950D91"/>
    <w:rsid w:val="009558B7"/>
    <w:rsid w:val="00960118"/>
    <w:rsid w:val="009606FE"/>
    <w:rsid w:val="00967E8B"/>
    <w:rsid w:val="00984733"/>
    <w:rsid w:val="00987601"/>
    <w:rsid w:val="009919F4"/>
    <w:rsid w:val="00996A00"/>
    <w:rsid w:val="00996DDF"/>
    <w:rsid w:val="00997846"/>
    <w:rsid w:val="009A507D"/>
    <w:rsid w:val="009A7B91"/>
    <w:rsid w:val="009B2864"/>
    <w:rsid w:val="009B2AE4"/>
    <w:rsid w:val="009B6552"/>
    <w:rsid w:val="009B7902"/>
    <w:rsid w:val="009C6E1D"/>
    <w:rsid w:val="009D5308"/>
    <w:rsid w:val="009D60A0"/>
    <w:rsid w:val="009D76AE"/>
    <w:rsid w:val="009F02D2"/>
    <w:rsid w:val="009F2EA0"/>
    <w:rsid w:val="009F771D"/>
    <w:rsid w:val="00A02637"/>
    <w:rsid w:val="00A04EB3"/>
    <w:rsid w:val="00A06C19"/>
    <w:rsid w:val="00A1165B"/>
    <w:rsid w:val="00A13100"/>
    <w:rsid w:val="00A13E0E"/>
    <w:rsid w:val="00A24381"/>
    <w:rsid w:val="00A24BE3"/>
    <w:rsid w:val="00A25D5E"/>
    <w:rsid w:val="00A25DE7"/>
    <w:rsid w:val="00A265C2"/>
    <w:rsid w:val="00A35F9C"/>
    <w:rsid w:val="00A40F39"/>
    <w:rsid w:val="00A455C2"/>
    <w:rsid w:val="00A4761D"/>
    <w:rsid w:val="00A51960"/>
    <w:rsid w:val="00A567F4"/>
    <w:rsid w:val="00A62482"/>
    <w:rsid w:val="00A641F9"/>
    <w:rsid w:val="00A872FA"/>
    <w:rsid w:val="00AA2687"/>
    <w:rsid w:val="00AB1CAC"/>
    <w:rsid w:val="00AB4599"/>
    <w:rsid w:val="00AB5EAA"/>
    <w:rsid w:val="00AB6EEC"/>
    <w:rsid w:val="00AB78E6"/>
    <w:rsid w:val="00AC01C8"/>
    <w:rsid w:val="00AC40C4"/>
    <w:rsid w:val="00AD1ACD"/>
    <w:rsid w:val="00AD6AFA"/>
    <w:rsid w:val="00AE0E94"/>
    <w:rsid w:val="00AE1D5E"/>
    <w:rsid w:val="00AE232C"/>
    <w:rsid w:val="00AE4A36"/>
    <w:rsid w:val="00AE53E3"/>
    <w:rsid w:val="00AF1041"/>
    <w:rsid w:val="00AF5B80"/>
    <w:rsid w:val="00B01E09"/>
    <w:rsid w:val="00B040F3"/>
    <w:rsid w:val="00B050E8"/>
    <w:rsid w:val="00B10CC2"/>
    <w:rsid w:val="00B1682A"/>
    <w:rsid w:val="00B16943"/>
    <w:rsid w:val="00B21469"/>
    <w:rsid w:val="00B2380E"/>
    <w:rsid w:val="00B30ADF"/>
    <w:rsid w:val="00B33A09"/>
    <w:rsid w:val="00B33C6B"/>
    <w:rsid w:val="00B402F3"/>
    <w:rsid w:val="00B40426"/>
    <w:rsid w:val="00B41B14"/>
    <w:rsid w:val="00B47FCE"/>
    <w:rsid w:val="00B60E3B"/>
    <w:rsid w:val="00B616B0"/>
    <w:rsid w:val="00B63F38"/>
    <w:rsid w:val="00B645E3"/>
    <w:rsid w:val="00B65C17"/>
    <w:rsid w:val="00B67008"/>
    <w:rsid w:val="00B711D4"/>
    <w:rsid w:val="00B75482"/>
    <w:rsid w:val="00B76E9E"/>
    <w:rsid w:val="00B838D8"/>
    <w:rsid w:val="00B83AF5"/>
    <w:rsid w:val="00B841B5"/>
    <w:rsid w:val="00B862B3"/>
    <w:rsid w:val="00B91B69"/>
    <w:rsid w:val="00BA6C70"/>
    <w:rsid w:val="00BB08B3"/>
    <w:rsid w:val="00BB2B66"/>
    <w:rsid w:val="00BF1B44"/>
    <w:rsid w:val="00BF3746"/>
    <w:rsid w:val="00BF44E1"/>
    <w:rsid w:val="00BF4EB5"/>
    <w:rsid w:val="00BF7A48"/>
    <w:rsid w:val="00C108C0"/>
    <w:rsid w:val="00C11EAB"/>
    <w:rsid w:val="00C13F7A"/>
    <w:rsid w:val="00C144FD"/>
    <w:rsid w:val="00C14F89"/>
    <w:rsid w:val="00C1600D"/>
    <w:rsid w:val="00C16EF3"/>
    <w:rsid w:val="00C51FDB"/>
    <w:rsid w:val="00C55BB5"/>
    <w:rsid w:val="00C67284"/>
    <w:rsid w:val="00C76FD5"/>
    <w:rsid w:val="00C8062A"/>
    <w:rsid w:val="00C81D48"/>
    <w:rsid w:val="00C8528E"/>
    <w:rsid w:val="00C870E3"/>
    <w:rsid w:val="00C9313B"/>
    <w:rsid w:val="00C94872"/>
    <w:rsid w:val="00CA6374"/>
    <w:rsid w:val="00CA7102"/>
    <w:rsid w:val="00CB1769"/>
    <w:rsid w:val="00CC0D11"/>
    <w:rsid w:val="00CC3E3F"/>
    <w:rsid w:val="00CC4E3C"/>
    <w:rsid w:val="00CC71EB"/>
    <w:rsid w:val="00CD301E"/>
    <w:rsid w:val="00CD359D"/>
    <w:rsid w:val="00CD54BF"/>
    <w:rsid w:val="00CD5C1B"/>
    <w:rsid w:val="00CD65BF"/>
    <w:rsid w:val="00D00FE2"/>
    <w:rsid w:val="00D021BA"/>
    <w:rsid w:val="00D026E9"/>
    <w:rsid w:val="00D05AF8"/>
    <w:rsid w:val="00D060DF"/>
    <w:rsid w:val="00D06990"/>
    <w:rsid w:val="00D11033"/>
    <w:rsid w:val="00D136FC"/>
    <w:rsid w:val="00D17BD2"/>
    <w:rsid w:val="00D20EA6"/>
    <w:rsid w:val="00D40080"/>
    <w:rsid w:val="00D452B9"/>
    <w:rsid w:val="00D51B04"/>
    <w:rsid w:val="00D53BBA"/>
    <w:rsid w:val="00D56D63"/>
    <w:rsid w:val="00D57AFF"/>
    <w:rsid w:val="00D615CF"/>
    <w:rsid w:val="00D70166"/>
    <w:rsid w:val="00D71CCB"/>
    <w:rsid w:val="00D85D2E"/>
    <w:rsid w:val="00D93500"/>
    <w:rsid w:val="00D9425C"/>
    <w:rsid w:val="00D96D07"/>
    <w:rsid w:val="00DA3EC3"/>
    <w:rsid w:val="00DA40F8"/>
    <w:rsid w:val="00DA6AD9"/>
    <w:rsid w:val="00DB3738"/>
    <w:rsid w:val="00DB4350"/>
    <w:rsid w:val="00DC10E3"/>
    <w:rsid w:val="00DC383D"/>
    <w:rsid w:val="00DC6889"/>
    <w:rsid w:val="00DD2D55"/>
    <w:rsid w:val="00DF0B70"/>
    <w:rsid w:val="00DF1103"/>
    <w:rsid w:val="00DF15F4"/>
    <w:rsid w:val="00DF5BA3"/>
    <w:rsid w:val="00DF6727"/>
    <w:rsid w:val="00E058B6"/>
    <w:rsid w:val="00E05E72"/>
    <w:rsid w:val="00E10C57"/>
    <w:rsid w:val="00E138EC"/>
    <w:rsid w:val="00E1789F"/>
    <w:rsid w:val="00E20337"/>
    <w:rsid w:val="00E21FC8"/>
    <w:rsid w:val="00E30490"/>
    <w:rsid w:val="00E3741D"/>
    <w:rsid w:val="00E40018"/>
    <w:rsid w:val="00E41567"/>
    <w:rsid w:val="00E415A4"/>
    <w:rsid w:val="00E416DA"/>
    <w:rsid w:val="00E454F5"/>
    <w:rsid w:val="00E53FA2"/>
    <w:rsid w:val="00E5556D"/>
    <w:rsid w:val="00E61A30"/>
    <w:rsid w:val="00E63536"/>
    <w:rsid w:val="00E70E48"/>
    <w:rsid w:val="00E72767"/>
    <w:rsid w:val="00EA362C"/>
    <w:rsid w:val="00EA50C3"/>
    <w:rsid w:val="00EB0591"/>
    <w:rsid w:val="00EB6885"/>
    <w:rsid w:val="00EC765D"/>
    <w:rsid w:val="00ED5C0E"/>
    <w:rsid w:val="00EE53CA"/>
    <w:rsid w:val="00EF416D"/>
    <w:rsid w:val="00F01797"/>
    <w:rsid w:val="00F01BFB"/>
    <w:rsid w:val="00F060E2"/>
    <w:rsid w:val="00F105CE"/>
    <w:rsid w:val="00F11820"/>
    <w:rsid w:val="00F128F0"/>
    <w:rsid w:val="00F233AD"/>
    <w:rsid w:val="00F23A57"/>
    <w:rsid w:val="00F30133"/>
    <w:rsid w:val="00F40573"/>
    <w:rsid w:val="00F44E8A"/>
    <w:rsid w:val="00F51100"/>
    <w:rsid w:val="00F56BB3"/>
    <w:rsid w:val="00F57DC0"/>
    <w:rsid w:val="00F66D29"/>
    <w:rsid w:val="00F66D9F"/>
    <w:rsid w:val="00F7628B"/>
    <w:rsid w:val="00F831FD"/>
    <w:rsid w:val="00F87F3D"/>
    <w:rsid w:val="00F95AF7"/>
    <w:rsid w:val="00FA05DF"/>
    <w:rsid w:val="00FA4B86"/>
    <w:rsid w:val="00FB193A"/>
    <w:rsid w:val="00FB3CD7"/>
    <w:rsid w:val="00FB650D"/>
    <w:rsid w:val="00FC0489"/>
    <w:rsid w:val="00FC16E9"/>
    <w:rsid w:val="00FC6119"/>
    <w:rsid w:val="00FD185E"/>
    <w:rsid w:val="00FD664E"/>
    <w:rsid w:val="00FE5519"/>
    <w:rsid w:val="00FF21D9"/>
    <w:rsid w:val="00FF4E80"/>
    <w:rsid w:val="00FF548F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8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B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B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51551D"/>
    <w:rPr>
      <w:b/>
      <w:bCs/>
    </w:rPr>
  </w:style>
  <w:style w:type="paragraph" w:styleId="ListParagraph">
    <w:name w:val="List Paragraph"/>
    <w:basedOn w:val="Normal"/>
    <w:uiPriority w:val="34"/>
    <w:qFormat/>
    <w:rsid w:val="00FB650D"/>
    <w:pPr>
      <w:ind w:left="720"/>
    </w:pPr>
    <w:rPr>
      <w:rFonts w:eastAsia="Times New Roman" w:cs="Calibri"/>
    </w:rPr>
  </w:style>
  <w:style w:type="character" w:customStyle="1" w:styleId="st1">
    <w:name w:val="st1"/>
    <w:basedOn w:val="DefaultParagraphFont"/>
    <w:rsid w:val="00463BEA"/>
  </w:style>
  <w:style w:type="paragraph" w:styleId="NormalWeb">
    <w:name w:val="Normal (Web)"/>
    <w:basedOn w:val="Normal"/>
    <w:uiPriority w:val="99"/>
    <w:unhideWhenUsed/>
    <w:rsid w:val="00463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8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B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B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51551D"/>
    <w:rPr>
      <w:b/>
      <w:bCs/>
    </w:rPr>
  </w:style>
  <w:style w:type="paragraph" w:styleId="ListParagraph">
    <w:name w:val="List Paragraph"/>
    <w:basedOn w:val="Normal"/>
    <w:uiPriority w:val="34"/>
    <w:qFormat/>
    <w:rsid w:val="00FB650D"/>
    <w:pPr>
      <w:ind w:left="720"/>
    </w:pPr>
    <w:rPr>
      <w:rFonts w:eastAsia="Times New Roman" w:cs="Calibri"/>
    </w:rPr>
  </w:style>
  <w:style w:type="character" w:customStyle="1" w:styleId="st1">
    <w:name w:val="st1"/>
    <w:basedOn w:val="DefaultParagraphFont"/>
    <w:rsid w:val="00463BEA"/>
  </w:style>
  <w:style w:type="paragraph" w:styleId="NormalWeb">
    <w:name w:val="Normal (Web)"/>
    <w:basedOn w:val="Normal"/>
    <w:uiPriority w:val="99"/>
    <w:unhideWhenUsed/>
    <w:rsid w:val="00463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DAC5-CFA8-45EE-9297-EFF111D4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nverle</dc:creator>
  <cp:lastModifiedBy>HEBBS, Sally</cp:lastModifiedBy>
  <cp:revision>2</cp:revision>
  <cp:lastPrinted>2015-02-19T17:00:00Z</cp:lastPrinted>
  <dcterms:created xsi:type="dcterms:W3CDTF">2016-05-19T09:21:00Z</dcterms:created>
  <dcterms:modified xsi:type="dcterms:W3CDTF">2016-05-19T09:21:00Z</dcterms:modified>
</cp:coreProperties>
</file>